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159A7" w14:textId="77777777" w:rsidR="00442E5D" w:rsidRDefault="00442E5D" w:rsidP="0058327F">
      <w:pPr>
        <w:jc w:val="center"/>
        <w:rPr>
          <w:rFonts w:asciiTheme="majorHAnsi" w:hAnsiTheme="majorHAnsi"/>
          <w:b/>
          <w:sz w:val="56"/>
        </w:rPr>
      </w:pPr>
      <w:r>
        <w:rPr>
          <w:noProof/>
          <w:lang w:val="en-US"/>
        </w:rPr>
        <w:drawing>
          <wp:inline distT="0" distB="0" distL="0" distR="0" wp14:anchorId="3835C923" wp14:editId="027216F7">
            <wp:extent cx="2419350" cy="5357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86" cy="545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956D9" w14:textId="6F774E40" w:rsidR="00213A1D" w:rsidRDefault="00704A89" w:rsidP="007D3EE7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 xml:space="preserve">PFA for COVID-19 </w:t>
      </w:r>
      <w:r w:rsidR="00213A1D">
        <w:rPr>
          <w:rFonts w:asciiTheme="majorHAnsi" w:hAnsiTheme="majorHAnsi"/>
          <w:b/>
          <w:sz w:val="56"/>
        </w:rPr>
        <w:t>training</w:t>
      </w:r>
    </w:p>
    <w:p w14:paraId="4F01D5C6" w14:textId="53E4FBC5" w:rsidR="007D3EE7" w:rsidRDefault="00E878B8" w:rsidP="007D3EE7">
      <w:pPr>
        <w:jc w:val="center"/>
        <w:rPr>
          <w:rFonts w:asciiTheme="majorHAnsi" w:hAnsiTheme="majorHAnsi"/>
          <w:b/>
          <w:sz w:val="56"/>
        </w:rPr>
      </w:pPr>
      <w:r>
        <w:rPr>
          <w:rFonts w:asciiTheme="majorHAnsi" w:hAnsiTheme="majorHAnsi"/>
          <w:b/>
          <w:sz w:val="56"/>
        </w:rPr>
        <w:t>Loss and grief</w:t>
      </w:r>
    </w:p>
    <w:p w14:paraId="72E5B458" w14:textId="77777777" w:rsidR="00704A89" w:rsidRPr="0058327F" w:rsidRDefault="000A5E41" w:rsidP="0058327F">
      <w:pPr>
        <w:jc w:val="center"/>
        <w:rPr>
          <w:rFonts w:asciiTheme="majorHAnsi" w:hAnsiTheme="majorHAnsi"/>
          <w:b/>
          <w:sz w:val="56"/>
        </w:rPr>
      </w:pPr>
      <w:r w:rsidRPr="0058327F">
        <w:rPr>
          <w:rFonts w:asciiTheme="majorHAnsi" w:hAnsiTheme="majorHAnsi"/>
          <w:b/>
          <w:sz w:val="56"/>
        </w:rPr>
        <w:t>Worksheet</w:t>
      </w:r>
    </w:p>
    <w:p w14:paraId="71449B5D" w14:textId="4697851C" w:rsidR="000A5E41" w:rsidRPr="0058327F" w:rsidRDefault="00704A89">
      <w:pPr>
        <w:rPr>
          <w:rFonts w:asciiTheme="majorHAnsi" w:hAnsiTheme="majorHAnsi"/>
          <w:sz w:val="28"/>
        </w:rPr>
      </w:pPr>
      <w:r w:rsidRPr="0058327F">
        <w:rPr>
          <w:rFonts w:asciiTheme="majorHAnsi" w:hAnsiTheme="majorHAnsi"/>
          <w:sz w:val="28"/>
        </w:rPr>
        <w:t xml:space="preserve">Complete the activities below when instructed to do so during the training on </w:t>
      </w:r>
      <w:r w:rsidR="00E878B8">
        <w:rPr>
          <w:rFonts w:asciiTheme="majorHAnsi" w:hAnsiTheme="majorHAnsi"/>
          <w:sz w:val="28"/>
        </w:rPr>
        <w:t>loss and grief</w:t>
      </w:r>
      <w:r w:rsidR="00A11CA9">
        <w:rPr>
          <w:rFonts w:asciiTheme="majorHAnsi" w:hAnsiTheme="majorHAnsi"/>
          <w:sz w:val="28"/>
        </w:rPr>
        <w:t xml:space="preserve"> during COVID-19. </w:t>
      </w:r>
      <w:r w:rsidRPr="0058327F">
        <w:rPr>
          <w:rFonts w:asciiTheme="majorHAnsi" w:hAnsiTheme="majorHAnsi"/>
          <w:sz w:val="28"/>
        </w:rPr>
        <w:t xml:space="preserve"> </w:t>
      </w:r>
    </w:p>
    <w:p w14:paraId="70092150" w14:textId="77777777"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1</w:t>
      </w:r>
    </w:p>
    <w:p w14:paraId="705379EA" w14:textId="77777777" w:rsidR="00C83AEB" w:rsidRPr="00C83AEB" w:rsidRDefault="00C83AEB" w:rsidP="00C83AEB">
      <w:pPr>
        <w:rPr>
          <w:rFonts w:asciiTheme="majorHAnsi" w:hAnsiTheme="majorHAnsi"/>
          <w:sz w:val="28"/>
          <w:lang w:val="en-SZ"/>
        </w:rPr>
      </w:pPr>
      <w:r w:rsidRPr="00C83AEB">
        <w:rPr>
          <w:rFonts w:asciiTheme="majorHAnsi" w:hAnsiTheme="majorHAnsi"/>
          <w:sz w:val="28"/>
          <w:lang w:val="en-US"/>
        </w:rPr>
        <w:t>Discuss and list the different types of losses people can experience in their lifetime.</w:t>
      </w:r>
    </w:p>
    <w:p w14:paraId="5A555802" w14:textId="77777777" w:rsidR="00DC6D75" w:rsidRPr="0058327F" w:rsidRDefault="00DC6D75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2</w:t>
      </w:r>
    </w:p>
    <w:p w14:paraId="6E48082E" w14:textId="77777777" w:rsidR="00C83AEB" w:rsidRPr="00C83AEB" w:rsidRDefault="00C83AEB" w:rsidP="00C83AEB">
      <w:pPr>
        <w:rPr>
          <w:rFonts w:asciiTheme="majorHAnsi" w:hAnsiTheme="majorHAnsi"/>
          <w:sz w:val="28"/>
          <w:lang w:val="en-SZ"/>
        </w:rPr>
      </w:pPr>
      <w:r w:rsidRPr="00C83AEB">
        <w:rPr>
          <w:rFonts w:asciiTheme="majorHAnsi" w:hAnsiTheme="majorHAnsi"/>
          <w:sz w:val="28"/>
          <w:lang w:val="en-US"/>
        </w:rPr>
        <w:t xml:space="preserve">What types of reactions do people have when facing significant loss?  </w:t>
      </w:r>
    </w:p>
    <w:p w14:paraId="4BD44771" w14:textId="77777777" w:rsidR="00B32EAB" w:rsidRPr="0058327F" w:rsidRDefault="00B32EAB" w:rsidP="00B32EAB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>Activity 3</w:t>
      </w:r>
    </w:p>
    <w:p w14:paraId="73E04F3D" w14:textId="77777777" w:rsidR="00C83AEB" w:rsidRPr="00C83AEB" w:rsidRDefault="00C83AEB" w:rsidP="00C83AEB">
      <w:pPr>
        <w:rPr>
          <w:rFonts w:asciiTheme="majorHAnsi" w:hAnsiTheme="majorHAnsi"/>
          <w:sz w:val="28"/>
          <w:lang w:val="en-SZ"/>
        </w:rPr>
      </w:pPr>
      <w:r w:rsidRPr="00C83AEB">
        <w:rPr>
          <w:rFonts w:asciiTheme="majorHAnsi" w:hAnsiTheme="majorHAnsi"/>
          <w:sz w:val="28"/>
          <w:lang w:val="en-US"/>
        </w:rPr>
        <w:t>Discuss and list the different types of loss faced during COVID-19.</w:t>
      </w:r>
    </w:p>
    <w:p w14:paraId="7C330434" w14:textId="31E4CBEA" w:rsidR="00A11CA9" w:rsidRPr="0058327F" w:rsidRDefault="00A11CA9" w:rsidP="00A11CA9">
      <w:pPr>
        <w:rPr>
          <w:rFonts w:asciiTheme="majorHAnsi" w:hAnsiTheme="majorHAnsi"/>
          <w:b/>
          <w:sz w:val="28"/>
        </w:rPr>
      </w:pPr>
      <w:r w:rsidRPr="0058327F">
        <w:rPr>
          <w:rFonts w:asciiTheme="majorHAnsi" w:hAnsiTheme="majorHAnsi"/>
          <w:b/>
          <w:sz w:val="28"/>
        </w:rPr>
        <w:t xml:space="preserve">Activity </w:t>
      </w:r>
      <w:r>
        <w:rPr>
          <w:rFonts w:asciiTheme="majorHAnsi" w:hAnsiTheme="majorHAnsi"/>
          <w:b/>
          <w:sz w:val="28"/>
        </w:rPr>
        <w:t>4</w:t>
      </w:r>
    </w:p>
    <w:p w14:paraId="7D77D5CA" w14:textId="77777777" w:rsidR="00C83AEB" w:rsidRPr="00C83AEB" w:rsidRDefault="00C83AEB" w:rsidP="00C83AEB">
      <w:pPr>
        <w:rPr>
          <w:rFonts w:asciiTheme="majorHAnsi" w:hAnsiTheme="majorHAnsi"/>
          <w:sz w:val="28"/>
          <w:lang w:val="en-SZ"/>
        </w:rPr>
      </w:pPr>
      <w:r w:rsidRPr="00C83AEB">
        <w:rPr>
          <w:rFonts w:asciiTheme="majorHAnsi" w:hAnsiTheme="majorHAnsi"/>
          <w:sz w:val="28"/>
          <w:lang w:val="en-US"/>
        </w:rPr>
        <w:t>Discuss and list which factors could complicate grief during COVID-19.</w:t>
      </w:r>
    </w:p>
    <w:p w14:paraId="2F91125B" w14:textId="42760217" w:rsidR="00C83AEB" w:rsidRPr="00C83AEB" w:rsidRDefault="00C83AEB" w:rsidP="00C83AEB">
      <w:pPr>
        <w:rPr>
          <w:rFonts w:asciiTheme="majorHAnsi" w:hAnsiTheme="majorHAnsi"/>
          <w:b/>
          <w:bCs/>
          <w:sz w:val="28"/>
          <w:lang w:val="en-US"/>
        </w:rPr>
      </w:pPr>
      <w:r w:rsidRPr="00C83AEB">
        <w:rPr>
          <w:rFonts w:asciiTheme="majorHAnsi" w:hAnsiTheme="majorHAnsi"/>
          <w:b/>
          <w:bCs/>
          <w:sz w:val="28"/>
          <w:lang w:val="en-US"/>
        </w:rPr>
        <w:t>Activity 5</w:t>
      </w:r>
    </w:p>
    <w:p w14:paraId="79FFD253" w14:textId="2E7091AB" w:rsidR="00C83AEB" w:rsidRPr="00C83AEB" w:rsidRDefault="00C83AEB" w:rsidP="00C83AEB">
      <w:pPr>
        <w:rPr>
          <w:rFonts w:asciiTheme="majorHAnsi" w:hAnsiTheme="majorHAnsi"/>
          <w:sz w:val="28"/>
          <w:lang w:val="en-SZ"/>
        </w:rPr>
      </w:pPr>
      <w:r w:rsidRPr="00C83AEB">
        <w:rPr>
          <w:rFonts w:asciiTheme="majorHAnsi" w:hAnsiTheme="majorHAnsi"/>
          <w:sz w:val="28"/>
          <w:lang w:val="en-US"/>
        </w:rPr>
        <w:t>Listen to the case study and discuss different ways support can be provided to those who have lost loved ones to COVID-19.</w:t>
      </w:r>
    </w:p>
    <w:p w14:paraId="16FE6357" w14:textId="77777777" w:rsidR="003A6EEC" w:rsidRPr="00A11CA9" w:rsidRDefault="003A6EEC" w:rsidP="00B32EAB">
      <w:pPr>
        <w:rPr>
          <w:rFonts w:asciiTheme="majorHAnsi" w:hAnsiTheme="majorHAnsi"/>
          <w:sz w:val="28"/>
          <w:lang w:val="en-SZ"/>
        </w:rPr>
      </w:pPr>
    </w:p>
    <w:sectPr w:rsidR="003A6EEC" w:rsidRPr="00A11CA9" w:rsidSect="007D3EE7">
      <w:footerReference w:type="default" r:id="rId11"/>
      <w:pgSz w:w="12240" w:h="15840"/>
      <w:pgMar w:top="656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51366" w14:textId="77777777" w:rsidR="00480BBB" w:rsidRDefault="00480BBB" w:rsidP="00442E5D">
      <w:pPr>
        <w:spacing w:after="0"/>
      </w:pPr>
      <w:r>
        <w:separator/>
      </w:r>
    </w:p>
  </w:endnote>
  <w:endnote w:type="continuationSeparator" w:id="0">
    <w:p w14:paraId="77271C0D" w14:textId="77777777" w:rsidR="00480BBB" w:rsidRDefault="00480BBB" w:rsidP="00442E5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Courier New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914567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E526A7" w14:textId="77777777" w:rsidR="00442E5D" w:rsidRDefault="00206C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A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2089E67" w14:textId="77777777" w:rsidR="00442E5D" w:rsidRDefault="00442E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3F445D" w14:textId="77777777" w:rsidR="00480BBB" w:rsidRDefault="00480BBB" w:rsidP="00442E5D">
      <w:pPr>
        <w:spacing w:after="0"/>
      </w:pPr>
      <w:r>
        <w:separator/>
      </w:r>
    </w:p>
  </w:footnote>
  <w:footnote w:type="continuationSeparator" w:id="0">
    <w:p w14:paraId="1CAD0841" w14:textId="77777777" w:rsidR="00480BBB" w:rsidRDefault="00480BBB" w:rsidP="00442E5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F2B74"/>
    <w:multiLevelType w:val="hybridMultilevel"/>
    <w:tmpl w:val="807448F4"/>
    <w:lvl w:ilvl="0" w:tplc="49465E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E5811"/>
    <w:multiLevelType w:val="hybridMultilevel"/>
    <w:tmpl w:val="548848FA"/>
    <w:lvl w:ilvl="0" w:tplc="8A7C3EC2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E5A512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72CF71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6D6DFC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CD05D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278F91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65AAC6B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55616F0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2947A6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262E681D"/>
    <w:multiLevelType w:val="hybridMultilevel"/>
    <w:tmpl w:val="3B7C9636"/>
    <w:lvl w:ilvl="0" w:tplc="3AB83040">
      <w:start w:val="1"/>
      <w:numFmt w:val="decimal"/>
      <w:pStyle w:val="Heading1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63BBD"/>
    <w:multiLevelType w:val="multilevel"/>
    <w:tmpl w:val="3ACE69D6"/>
    <w:lvl w:ilvl="0">
      <w:start w:val="1"/>
      <w:numFmt w:val="decimal"/>
      <w:pStyle w:val="Activityheading2"/>
      <w:lvlText w:val="%1."/>
      <w:lvlJc w:val="left"/>
      <w:pPr>
        <w:ind w:left="0" w:firstLine="0"/>
      </w:pPr>
      <w:rPr>
        <w:rFonts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84" w:hanging="1584"/>
      </w:pPr>
      <w:rPr>
        <w:rFonts w:hint="default"/>
      </w:rPr>
    </w:lvl>
  </w:abstractNum>
  <w:abstractNum w:abstractNumId="4" w15:restartNumberingAfterBreak="0">
    <w:nsid w:val="2BDB36C9"/>
    <w:multiLevelType w:val="hybridMultilevel"/>
    <w:tmpl w:val="7E9A79AA"/>
    <w:lvl w:ilvl="0" w:tplc="F0104286">
      <w:start w:val="1"/>
      <w:numFmt w:val="decimal"/>
      <w:pStyle w:val="Activityheadings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E3916"/>
    <w:multiLevelType w:val="hybridMultilevel"/>
    <w:tmpl w:val="835032E6"/>
    <w:lvl w:ilvl="0" w:tplc="BAA84FD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B619B5"/>
    <w:multiLevelType w:val="hybridMultilevel"/>
    <w:tmpl w:val="364C80B2"/>
    <w:lvl w:ilvl="0" w:tplc="19D43F9C">
      <w:numFmt w:val="bullet"/>
      <w:pStyle w:val="2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A94AFC0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sz w:val="16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E41"/>
    <w:rsid w:val="000306AD"/>
    <w:rsid w:val="00065A7B"/>
    <w:rsid w:val="000A5E41"/>
    <w:rsid w:val="000E0CCD"/>
    <w:rsid w:val="001552EB"/>
    <w:rsid w:val="001922DE"/>
    <w:rsid w:val="00206C96"/>
    <w:rsid w:val="00213A1D"/>
    <w:rsid w:val="002651D0"/>
    <w:rsid w:val="0032199D"/>
    <w:rsid w:val="003545E8"/>
    <w:rsid w:val="003A6EEC"/>
    <w:rsid w:val="003B0557"/>
    <w:rsid w:val="003E1143"/>
    <w:rsid w:val="00442E5D"/>
    <w:rsid w:val="00480BBB"/>
    <w:rsid w:val="004C53E1"/>
    <w:rsid w:val="005148E9"/>
    <w:rsid w:val="0058327F"/>
    <w:rsid w:val="0066043C"/>
    <w:rsid w:val="00692929"/>
    <w:rsid w:val="00704A89"/>
    <w:rsid w:val="007B68AF"/>
    <w:rsid w:val="007D3EE7"/>
    <w:rsid w:val="008031F5"/>
    <w:rsid w:val="00875B07"/>
    <w:rsid w:val="008B2BAD"/>
    <w:rsid w:val="009606DA"/>
    <w:rsid w:val="009E1F3C"/>
    <w:rsid w:val="00A11CA9"/>
    <w:rsid w:val="00AC5FEA"/>
    <w:rsid w:val="00AE4585"/>
    <w:rsid w:val="00B32EAB"/>
    <w:rsid w:val="00B35D6A"/>
    <w:rsid w:val="00B56172"/>
    <w:rsid w:val="00BA27B6"/>
    <w:rsid w:val="00C3723C"/>
    <w:rsid w:val="00C8172C"/>
    <w:rsid w:val="00C83AEB"/>
    <w:rsid w:val="00C95AAA"/>
    <w:rsid w:val="00DC6D75"/>
    <w:rsid w:val="00E8249B"/>
    <w:rsid w:val="00E878B8"/>
    <w:rsid w:val="00EA3EE4"/>
    <w:rsid w:val="00F27F2C"/>
    <w:rsid w:val="00F5704F"/>
    <w:rsid w:val="00FB6BA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1F43E"/>
  <w15:docId w15:val="{53CED772-D168-CA4C-B553-1E365E4A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F54"/>
    <w:pPr>
      <w:spacing w:after="200"/>
    </w:pPr>
    <w:rPr>
      <w:rFonts w:ascii="Times New Roman" w:hAnsi="Times New Roman" w:cs="Times New Roman"/>
      <w:szCs w:val="22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C906ED"/>
    <w:pPr>
      <w:keepNext/>
      <w:keepLines/>
      <w:numPr>
        <w:numId w:val="3"/>
      </w:numPr>
      <w:spacing w:before="480" w:after="480"/>
      <w:ind w:left="720"/>
      <w:outlineLvl w:val="0"/>
    </w:pPr>
    <w:rPr>
      <w:b/>
      <w:bCs/>
      <w:sz w:val="32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906ED"/>
    <w:pPr>
      <w:keepNext/>
      <w:keepLines/>
      <w:spacing w:before="600" w:after="360"/>
      <w:outlineLvl w:val="1"/>
    </w:pPr>
    <w:rPr>
      <w:b/>
      <w:bCs/>
      <w:color w:val="00000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C906ED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reference">
    <w:name w:val="Annex reference"/>
    <w:basedOn w:val="Normal"/>
    <w:autoRedefine/>
    <w:qFormat/>
    <w:rsid w:val="007659CE"/>
    <w:pPr>
      <w:jc w:val="both"/>
    </w:pPr>
    <w:rPr>
      <w:i/>
      <w:lang w:val="en-US"/>
    </w:rPr>
  </w:style>
  <w:style w:type="paragraph" w:styleId="BalloonText">
    <w:name w:val="Balloon Text"/>
    <w:basedOn w:val="Normal"/>
    <w:link w:val="BalloonTextChar"/>
    <w:rsid w:val="007659C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659CE"/>
    <w:rPr>
      <w:rFonts w:ascii="Lucida Grande" w:eastAsia="Times New Roman" w:hAnsi="Lucida Grande" w:cs="Times New Roman"/>
      <w:sz w:val="18"/>
      <w:szCs w:val="18"/>
      <w:lang w:val="en-GB"/>
    </w:rPr>
  </w:style>
  <w:style w:type="paragraph" w:customStyle="1" w:styleId="Boxtitle">
    <w:name w:val="Box title"/>
    <w:basedOn w:val="Normal"/>
    <w:autoRedefine/>
    <w:qFormat/>
    <w:rsid w:val="007659CE"/>
    <w:pPr>
      <w:jc w:val="both"/>
    </w:pPr>
    <w:rPr>
      <w:b/>
      <w:lang w:val="en-US"/>
    </w:rPr>
  </w:style>
  <w:style w:type="paragraph" w:customStyle="1" w:styleId="Bulletlist">
    <w:name w:val="Bullet list"/>
    <w:basedOn w:val="Normal"/>
    <w:rsid w:val="00C906ED"/>
    <w:pPr>
      <w:numPr>
        <w:numId w:val="2"/>
      </w:numPr>
      <w:tabs>
        <w:tab w:val="left" w:pos="1418"/>
      </w:tabs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7659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59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9C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59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659CE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7659C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Footer">
    <w:name w:val="footer"/>
    <w:basedOn w:val="Normal"/>
    <w:link w:val="FooterChar"/>
    <w:uiPriority w:val="99"/>
    <w:rsid w:val="007659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59CE"/>
    <w:rPr>
      <w:rFonts w:ascii="Times New Roman" w:eastAsia="Times New Roman" w:hAnsi="Times New Roman" w:cs="Times New Roman"/>
      <w:lang w:val="en-GB"/>
    </w:rPr>
  </w:style>
  <w:style w:type="character" w:styleId="FootnoteReference">
    <w:name w:val="footnote reference"/>
    <w:basedOn w:val="DefaultParagraphFont"/>
    <w:semiHidden/>
    <w:rsid w:val="007659CE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7659CE"/>
  </w:style>
  <w:style w:type="character" w:customStyle="1" w:styleId="FootnoteTextChar">
    <w:name w:val="Footnote Text Char"/>
    <w:basedOn w:val="DefaultParagraphFont"/>
    <w:link w:val="FootnoteText"/>
    <w:semiHidden/>
    <w:rsid w:val="007659CE"/>
    <w:rPr>
      <w:rFonts w:ascii="Times New Roman" w:eastAsia="Times New Roman" w:hAnsi="Times New Roman" w:cs="Times New Roman"/>
      <w:lang w:val="en-GB"/>
    </w:rPr>
  </w:style>
  <w:style w:type="paragraph" w:customStyle="1" w:styleId="Glossary">
    <w:name w:val="Glossary"/>
    <w:basedOn w:val="Normal"/>
    <w:autoRedefine/>
    <w:qFormat/>
    <w:rsid w:val="007659CE"/>
    <w:rPr>
      <w:color w:val="FF0000"/>
    </w:rPr>
  </w:style>
  <w:style w:type="character" w:customStyle="1" w:styleId="Heading1Char">
    <w:name w:val="Heading 1 Char"/>
    <w:basedOn w:val="DefaultParagraphFont"/>
    <w:link w:val="Heading1"/>
    <w:uiPriority w:val="99"/>
    <w:rsid w:val="007659CE"/>
    <w:rPr>
      <w:rFonts w:ascii="Times New Roman" w:eastAsia="Calibri" w:hAnsi="Times New Roman" w:cs="Times New Roman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7659CE"/>
    <w:rPr>
      <w:rFonts w:ascii="Times New Roman" w:hAnsi="Times New Roman" w:cs="Times New Roman"/>
      <w:b/>
      <w:bCs/>
      <w:color w:val="000000"/>
      <w:sz w:val="28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7659CE"/>
    <w:rPr>
      <w:rFonts w:ascii="Times New Roman" w:eastAsiaTheme="majorEastAsia" w:hAnsi="Times New Roman" w:cstheme="majorBidi"/>
      <w:b/>
      <w:bCs/>
      <w:szCs w:val="22"/>
      <w:lang w:val="en-GB"/>
    </w:rPr>
  </w:style>
  <w:style w:type="character" w:styleId="Hyperlink">
    <w:name w:val="Hyperlink"/>
    <w:basedOn w:val="DefaultParagraphFont"/>
    <w:unhideWhenUsed/>
    <w:rsid w:val="007659CE"/>
    <w:rPr>
      <w:color w:val="0000FF"/>
      <w:u w:val="single"/>
    </w:rPr>
  </w:style>
  <w:style w:type="character" w:styleId="PageNumber">
    <w:name w:val="page number"/>
    <w:basedOn w:val="DefaultParagraphFont"/>
    <w:rsid w:val="007659CE"/>
  </w:style>
  <w:style w:type="paragraph" w:styleId="PlainText">
    <w:name w:val="Plain Text"/>
    <w:basedOn w:val="Normal"/>
    <w:link w:val="PlainTextChar"/>
    <w:rsid w:val="007659CE"/>
    <w:rPr>
      <w:rFonts w:ascii="Courier New" w:hAnsi="Courier New" w:cs="Courier New"/>
      <w:sz w:val="20"/>
      <w:szCs w:val="20"/>
      <w:lang w:val="sv-SE" w:eastAsia="sv-SE"/>
    </w:rPr>
  </w:style>
  <w:style w:type="character" w:customStyle="1" w:styleId="PlainTextChar">
    <w:name w:val="Plain Text Char"/>
    <w:basedOn w:val="DefaultParagraphFont"/>
    <w:link w:val="PlainText"/>
    <w:rsid w:val="007659CE"/>
    <w:rPr>
      <w:rFonts w:ascii="Courier New" w:eastAsia="Times New Roman" w:hAnsi="Courier New" w:cs="Courier New"/>
      <w:sz w:val="20"/>
      <w:szCs w:val="20"/>
      <w:lang w:val="sv-SE" w:eastAsia="sv-SE"/>
    </w:rPr>
  </w:style>
  <w:style w:type="paragraph" w:customStyle="1" w:styleId="Texttitle">
    <w:name w:val="Text title"/>
    <w:basedOn w:val="Normal"/>
    <w:autoRedefine/>
    <w:qFormat/>
    <w:rsid w:val="007659CE"/>
    <w:rPr>
      <w:b/>
    </w:rPr>
  </w:style>
  <w:style w:type="paragraph" w:styleId="TOC1">
    <w:name w:val="toc 1"/>
    <w:basedOn w:val="Normal"/>
    <w:next w:val="Normal"/>
    <w:autoRedefine/>
    <w:uiPriority w:val="39"/>
    <w:rsid w:val="007659CE"/>
  </w:style>
  <w:style w:type="paragraph" w:styleId="TOC2">
    <w:name w:val="toc 2"/>
    <w:basedOn w:val="Normal"/>
    <w:next w:val="Normal"/>
    <w:autoRedefine/>
    <w:uiPriority w:val="39"/>
    <w:rsid w:val="007659CE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7659CE"/>
    <w:pPr>
      <w:ind w:left="480"/>
    </w:pPr>
  </w:style>
  <w:style w:type="paragraph" w:customStyle="1" w:styleId="CASESTUDY">
    <w:name w:val="CASE STUDY"/>
    <w:basedOn w:val="Normal"/>
    <w:qFormat/>
    <w:rsid w:val="00C65F90"/>
    <w:rPr>
      <w:b/>
      <w:color w:val="FF0000"/>
    </w:rPr>
  </w:style>
  <w:style w:type="paragraph" w:customStyle="1" w:styleId="PHOTOINSERT">
    <w:name w:val="PHOTO INSERT"/>
    <w:basedOn w:val="Normal"/>
    <w:qFormat/>
    <w:rsid w:val="00C65F90"/>
    <w:rPr>
      <w:color w:val="FF0000"/>
    </w:rPr>
  </w:style>
  <w:style w:type="paragraph" w:customStyle="1" w:styleId="Facilitatorquote">
    <w:name w:val="Facilitator quote"/>
    <w:basedOn w:val="Bulletlist"/>
    <w:qFormat/>
    <w:rsid w:val="00C906ED"/>
    <w:pPr>
      <w:numPr>
        <w:numId w:val="0"/>
      </w:numPr>
      <w:ind w:left="360"/>
    </w:pPr>
    <w:rPr>
      <w:i/>
    </w:rPr>
  </w:style>
  <w:style w:type="paragraph" w:customStyle="1" w:styleId="Sessionheading">
    <w:name w:val="Session heading"/>
    <w:basedOn w:val="Heading1"/>
    <w:qFormat/>
    <w:rsid w:val="00C906ED"/>
    <w:pPr>
      <w:numPr>
        <w:numId w:val="0"/>
      </w:numPr>
      <w:ind w:left="502" w:hanging="360"/>
    </w:pPr>
    <w:rPr>
      <w:color w:val="FF0000"/>
    </w:rPr>
  </w:style>
  <w:style w:type="paragraph" w:customStyle="1" w:styleId="SlidetextPFA">
    <w:name w:val="Slide text PFA"/>
    <w:basedOn w:val="Normal"/>
    <w:qFormat/>
    <w:rsid w:val="00C906ED"/>
    <w:pPr>
      <w:contextualSpacing/>
    </w:pPr>
    <w:rPr>
      <w:color w:val="0000FF"/>
      <w:szCs w:val="24"/>
    </w:rPr>
  </w:style>
  <w:style w:type="paragraph" w:customStyle="1" w:styleId="Activityheadings">
    <w:name w:val="Activity headings"/>
    <w:basedOn w:val="Normal"/>
    <w:qFormat/>
    <w:rsid w:val="007960D3"/>
    <w:pPr>
      <w:numPr>
        <w:numId w:val="4"/>
      </w:numPr>
      <w:spacing w:after="0"/>
    </w:pPr>
    <w:rPr>
      <w:rFonts w:asciiTheme="minorHAnsi" w:eastAsiaTheme="minorHAnsi" w:hAnsiTheme="minorHAnsi" w:cstheme="minorBidi"/>
      <w:b/>
      <w:color w:val="0000FF"/>
      <w:sz w:val="28"/>
      <w:szCs w:val="24"/>
    </w:rPr>
  </w:style>
  <w:style w:type="paragraph" w:customStyle="1" w:styleId="Activityexample">
    <w:name w:val="Activity example"/>
    <w:basedOn w:val="Heading2"/>
    <w:qFormat/>
    <w:rsid w:val="001A502B"/>
    <w:pPr>
      <w:spacing w:before="120" w:after="120"/>
    </w:pPr>
    <w:rPr>
      <w:rFonts w:eastAsiaTheme="minorHAnsi" w:cstheme="minorBidi"/>
      <w:color w:val="3366FF"/>
      <w:sz w:val="24"/>
      <w:lang w:val="en-US"/>
    </w:rPr>
  </w:style>
  <w:style w:type="paragraph" w:customStyle="1" w:styleId="Sectionheading">
    <w:name w:val="Section heading"/>
    <w:basedOn w:val="Activityheadings"/>
    <w:qFormat/>
    <w:rsid w:val="001A502B"/>
    <w:pPr>
      <w:numPr>
        <w:numId w:val="0"/>
      </w:numPr>
    </w:pPr>
    <w:rPr>
      <w:rFonts w:ascii="Times New Roman" w:hAnsi="Times New Roman"/>
      <w:sz w:val="32"/>
    </w:rPr>
  </w:style>
  <w:style w:type="paragraph" w:customStyle="1" w:styleId="1ParaFlushLeft">
    <w:name w:val="1_Para_FlushLeft"/>
    <w:basedOn w:val="Normal"/>
    <w:next w:val="Normal"/>
    <w:qFormat/>
    <w:rsid w:val="00173C54"/>
    <w:pPr>
      <w:spacing w:before="120" w:after="240" w:line="360" w:lineRule="auto"/>
    </w:pPr>
    <w:rPr>
      <w:rFonts w:ascii="Arial" w:eastAsiaTheme="minorHAnsi" w:hAnsi="Arial" w:cstheme="minorBidi"/>
      <w:sz w:val="22"/>
      <w:lang w:val="en-CA"/>
    </w:rPr>
  </w:style>
  <w:style w:type="paragraph" w:customStyle="1" w:styleId="1Para">
    <w:name w:val="1_Para"/>
    <w:basedOn w:val="1ParaFlushLeft"/>
    <w:qFormat/>
    <w:rsid w:val="00173C54"/>
    <w:pPr>
      <w:ind w:firstLine="720"/>
    </w:pPr>
  </w:style>
  <w:style w:type="paragraph" w:customStyle="1" w:styleId="1ParaHangingIndent">
    <w:name w:val="1_Para_HangingIndent"/>
    <w:basedOn w:val="1ParaFlushLeft"/>
    <w:next w:val="1Para"/>
    <w:qFormat/>
    <w:rsid w:val="00173C54"/>
    <w:pPr>
      <w:ind w:left="720" w:hanging="720"/>
    </w:pPr>
  </w:style>
  <w:style w:type="paragraph" w:customStyle="1" w:styleId="1ParaNoSpace">
    <w:name w:val="1_Para_NoSpace"/>
    <w:basedOn w:val="1ParaFlushLeft"/>
    <w:next w:val="1Para"/>
    <w:qFormat/>
    <w:rsid w:val="00173C54"/>
    <w:pPr>
      <w:spacing w:after="0" w:line="240" w:lineRule="auto"/>
    </w:pPr>
    <w:rPr>
      <w:rFonts w:eastAsia="Calibri" w:cs="Arial"/>
    </w:rPr>
  </w:style>
  <w:style w:type="paragraph" w:customStyle="1" w:styleId="2BlockQuote">
    <w:name w:val="2_BlockQuote"/>
    <w:basedOn w:val="Normal"/>
    <w:next w:val="1Para"/>
    <w:qFormat/>
    <w:rsid w:val="00173C54"/>
    <w:pPr>
      <w:spacing w:before="40" w:after="240"/>
      <w:ind w:left="720" w:right="720"/>
      <w:jc w:val="both"/>
    </w:pPr>
    <w:rPr>
      <w:rFonts w:ascii="Arial" w:eastAsiaTheme="minorHAnsi" w:hAnsi="Arial" w:cstheme="minorBidi"/>
      <w:sz w:val="22"/>
      <w:lang w:val="en-US"/>
    </w:rPr>
  </w:style>
  <w:style w:type="paragraph" w:customStyle="1" w:styleId="2Bullet">
    <w:name w:val="2_Bullet"/>
    <w:basedOn w:val="Normal"/>
    <w:uiPriority w:val="99"/>
    <w:rsid w:val="00173C54"/>
    <w:pPr>
      <w:numPr>
        <w:numId w:val="5"/>
      </w:numPr>
      <w:tabs>
        <w:tab w:val="left" w:pos="990"/>
        <w:tab w:val="right" w:pos="8640"/>
      </w:tabs>
      <w:spacing w:before="120" w:after="240"/>
    </w:pPr>
    <w:rPr>
      <w:rFonts w:ascii="Arial" w:hAnsi="Arial" w:cs="Arial"/>
      <w:sz w:val="22"/>
      <w:lang w:val="en-CA"/>
    </w:rPr>
  </w:style>
  <w:style w:type="paragraph" w:customStyle="1" w:styleId="2Epigraph">
    <w:name w:val="2_Epigraph"/>
    <w:basedOn w:val="2BlockQuote"/>
    <w:qFormat/>
    <w:rsid w:val="00173C54"/>
    <w:pPr>
      <w:jc w:val="left"/>
    </w:pPr>
    <w:rPr>
      <w:i/>
    </w:rPr>
  </w:style>
  <w:style w:type="paragraph" w:customStyle="1" w:styleId="2ListManualNumbering">
    <w:name w:val="2_List_ManualNumbering"/>
    <w:basedOn w:val="Normal"/>
    <w:uiPriority w:val="99"/>
    <w:rsid w:val="00173C54"/>
    <w:pPr>
      <w:tabs>
        <w:tab w:val="left" w:pos="1080"/>
        <w:tab w:val="right" w:pos="7920"/>
      </w:tabs>
      <w:spacing w:before="120" w:after="240"/>
      <w:ind w:left="1080" w:right="720" w:hanging="360"/>
    </w:pPr>
    <w:rPr>
      <w:rFonts w:ascii="Arial" w:hAnsi="Arial" w:cs="Arial"/>
      <w:sz w:val="22"/>
      <w:lang w:val="en-CA"/>
    </w:rPr>
  </w:style>
  <w:style w:type="paragraph" w:customStyle="1" w:styleId="2ParticipantQuote">
    <w:name w:val="2_ParticipantQuote"/>
    <w:basedOn w:val="2BlockQuote"/>
    <w:qFormat/>
    <w:rsid w:val="00173C54"/>
    <w:rPr>
      <w:rFonts w:ascii="Verdana" w:hAnsi="Verdana"/>
      <w:iCs/>
      <w:color w:val="000000" w:themeColor="text1"/>
      <w:sz w:val="20"/>
    </w:rPr>
  </w:style>
  <w:style w:type="paragraph" w:customStyle="1" w:styleId="2Poem">
    <w:name w:val="2_Poem"/>
    <w:basedOn w:val="Normal"/>
    <w:qFormat/>
    <w:rsid w:val="00173C54"/>
    <w:pPr>
      <w:tabs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right" w:pos="7920"/>
      </w:tabs>
      <w:spacing w:after="240"/>
      <w:ind w:left="720"/>
    </w:pPr>
    <w:rPr>
      <w:rFonts w:ascii="Arial" w:hAnsi="Arial" w:cs="Arial"/>
      <w:sz w:val="22"/>
      <w:lang w:val="en-US"/>
    </w:rPr>
  </w:style>
  <w:style w:type="paragraph" w:customStyle="1" w:styleId="2QuestionAnswer">
    <w:name w:val="2_QuestionAnswer"/>
    <w:basedOn w:val="2BlockQuote"/>
    <w:next w:val="1Para"/>
    <w:qFormat/>
    <w:rsid w:val="00173C54"/>
    <w:pPr>
      <w:ind w:left="1584" w:hanging="864"/>
    </w:pPr>
    <w:rPr>
      <w:rFonts w:ascii="Verdana" w:hAnsi="Verdana"/>
      <w:sz w:val="20"/>
    </w:rPr>
  </w:style>
  <w:style w:type="paragraph" w:customStyle="1" w:styleId="3CaptionAbove">
    <w:name w:val="3_CaptionAbove"/>
    <w:basedOn w:val="Normal"/>
    <w:qFormat/>
    <w:rsid w:val="00173C54"/>
    <w:pPr>
      <w:keepNext/>
      <w:keepLines/>
      <w:spacing w:before="240" w:after="120"/>
      <w:ind w:left="1440" w:hanging="1440"/>
    </w:pPr>
    <w:rPr>
      <w:rFonts w:ascii="Arial" w:eastAsiaTheme="minorHAnsi" w:hAnsi="Arial" w:cstheme="minorBidi"/>
      <w:b/>
      <w:noProof/>
      <w:sz w:val="22"/>
      <w:lang w:val="en-US"/>
    </w:rPr>
  </w:style>
  <w:style w:type="paragraph" w:customStyle="1" w:styleId="3CaptionBelow">
    <w:name w:val="3_CaptionBelow"/>
    <w:basedOn w:val="3CaptionAbove"/>
    <w:next w:val="1Para"/>
    <w:qFormat/>
    <w:rsid w:val="00173C54"/>
    <w:pPr>
      <w:keepNext w:val="0"/>
      <w:spacing w:before="0" w:after="240"/>
    </w:pPr>
  </w:style>
  <w:style w:type="paragraph" w:customStyle="1" w:styleId="3CaptionBelowwithNote">
    <w:name w:val="3_CaptionBelow_withNote"/>
    <w:basedOn w:val="3CaptionBelow"/>
    <w:next w:val="Normal"/>
    <w:qFormat/>
    <w:rsid w:val="00173C54"/>
    <w:pPr>
      <w:keepNext/>
      <w:spacing w:after="0"/>
    </w:pPr>
  </w:style>
  <w:style w:type="paragraph" w:customStyle="1" w:styleId="3FigureNoCaptionOrNote">
    <w:name w:val="3_Figure_NoCaptionOrNote"/>
    <w:basedOn w:val="Normal"/>
    <w:next w:val="1Para"/>
    <w:qFormat/>
    <w:rsid w:val="00173C54"/>
    <w:pPr>
      <w:spacing w:before="120" w:after="480"/>
      <w:jc w:val="center"/>
    </w:pPr>
    <w:rPr>
      <w:rFonts w:ascii="Arial" w:eastAsiaTheme="minorHAnsi" w:hAnsi="Arial" w:cstheme="minorBidi"/>
      <w:noProof/>
      <w:sz w:val="22"/>
      <w:lang w:val="en-US"/>
    </w:rPr>
  </w:style>
  <w:style w:type="paragraph" w:customStyle="1" w:styleId="3Figure">
    <w:name w:val="3_Figure"/>
    <w:basedOn w:val="3FigureNoCaptionOrNote"/>
    <w:next w:val="3CaptionBelow"/>
    <w:qFormat/>
    <w:rsid w:val="00173C54"/>
    <w:pPr>
      <w:keepNext/>
      <w:keepLines/>
      <w:spacing w:after="120"/>
    </w:pPr>
  </w:style>
  <w:style w:type="paragraph" w:customStyle="1" w:styleId="3FigureNote">
    <w:name w:val="3_FigureNote"/>
    <w:basedOn w:val="Normal"/>
    <w:next w:val="1Para"/>
    <w:qFormat/>
    <w:rsid w:val="00173C54"/>
    <w:pPr>
      <w:spacing w:after="360"/>
    </w:pPr>
    <w:rPr>
      <w:rFonts w:ascii="Arial" w:eastAsiaTheme="minorHAnsi" w:hAnsi="Arial" w:cstheme="minorBidi"/>
      <w:sz w:val="20"/>
      <w:lang w:val="en-US"/>
    </w:rPr>
  </w:style>
  <w:style w:type="paragraph" w:customStyle="1" w:styleId="3TableData">
    <w:name w:val="3_TableData"/>
    <w:basedOn w:val="Normal"/>
    <w:qFormat/>
    <w:rsid w:val="00173C54"/>
    <w:pPr>
      <w:keepNext/>
      <w:keepLines/>
      <w:spacing w:after="0"/>
    </w:pPr>
    <w:rPr>
      <w:rFonts w:ascii="Arial Narrow" w:eastAsiaTheme="minorHAnsi" w:hAnsi="Arial Narrow" w:cstheme="minorBidi"/>
      <w:sz w:val="22"/>
      <w:lang w:val="en-US"/>
    </w:rPr>
  </w:style>
  <w:style w:type="paragraph" w:customStyle="1" w:styleId="3TableDataCentre">
    <w:name w:val="3_TableData_Centre"/>
    <w:basedOn w:val="3TableData"/>
    <w:qFormat/>
    <w:rsid w:val="00173C54"/>
    <w:pPr>
      <w:jc w:val="center"/>
    </w:pPr>
  </w:style>
  <w:style w:type="paragraph" w:customStyle="1" w:styleId="3TableDataRight">
    <w:name w:val="3_TableData_Right"/>
    <w:basedOn w:val="3TableData"/>
    <w:qFormat/>
    <w:rsid w:val="00173C54"/>
    <w:pPr>
      <w:jc w:val="right"/>
    </w:pPr>
  </w:style>
  <w:style w:type="paragraph" w:customStyle="1" w:styleId="3TableHead">
    <w:name w:val="3_TableHead"/>
    <w:basedOn w:val="3TableData"/>
    <w:qFormat/>
    <w:rsid w:val="00173C54"/>
    <w:rPr>
      <w:b/>
    </w:rPr>
  </w:style>
  <w:style w:type="paragraph" w:customStyle="1" w:styleId="3TableHeadCentre">
    <w:name w:val="3_TableHead_Centre"/>
    <w:basedOn w:val="3TableHead"/>
    <w:qFormat/>
    <w:rsid w:val="00173C54"/>
    <w:pPr>
      <w:jc w:val="center"/>
    </w:pPr>
  </w:style>
  <w:style w:type="paragraph" w:customStyle="1" w:styleId="3TableHeadRight">
    <w:name w:val="3_TableHead_Right"/>
    <w:basedOn w:val="3TableHead"/>
    <w:qFormat/>
    <w:rsid w:val="00173C54"/>
    <w:pPr>
      <w:jc w:val="right"/>
    </w:pPr>
  </w:style>
  <w:style w:type="paragraph" w:customStyle="1" w:styleId="3TableNote">
    <w:name w:val="3_TableNote"/>
    <w:basedOn w:val="Normal"/>
    <w:qFormat/>
    <w:rsid w:val="00173C54"/>
    <w:pPr>
      <w:spacing w:after="360"/>
    </w:pPr>
    <w:rPr>
      <w:rFonts w:ascii="Arial Narrow" w:eastAsiaTheme="minorHAnsi" w:hAnsi="Arial Narrow" w:cstheme="minorBidi"/>
      <w:sz w:val="20"/>
      <w:lang w:val="en-US"/>
    </w:rPr>
  </w:style>
  <w:style w:type="paragraph" w:customStyle="1" w:styleId="5Ref">
    <w:name w:val="5_Ref"/>
    <w:basedOn w:val="Normal"/>
    <w:uiPriority w:val="99"/>
    <w:rsid w:val="00173C54"/>
    <w:pPr>
      <w:keepLines/>
      <w:spacing w:before="300" w:after="120"/>
      <w:ind w:left="720" w:hanging="720"/>
    </w:pPr>
    <w:rPr>
      <w:rFonts w:ascii="Arial" w:hAnsi="Arial" w:cs="Arial"/>
      <w:sz w:val="22"/>
      <w:lang w:val="en-CA"/>
    </w:rPr>
  </w:style>
  <w:style w:type="paragraph" w:customStyle="1" w:styleId="5RefAmerAntiqAuthor">
    <w:name w:val="5_Ref_AmerAntiq_Author"/>
    <w:basedOn w:val="Normal"/>
    <w:next w:val="Normal"/>
    <w:qFormat/>
    <w:rsid w:val="00173C54"/>
    <w:pPr>
      <w:keepNext/>
      <w:keepLines/>
      <w:spacing w:before="300" w:after="240"/>
    </w:pPr>
    <w:rPr>
      <w:rFonts w:ascii="Arial" w:hAnsi="Arial" w:cs="Arial"/>
      <w:sz w:val="22"/>
      <w:lang w:val="en-CA"/>
    </w:rPr>
  </w:style>
  <w:style w:type="paragraph" w:customStyle="1" w:styleId="5RefAmerAntiqWork">
    <w:name w:val="5_Ref_AmerAntiq_Work"/>
    <w:basedOn w:val="5RefAmerAntiqAuthor"/>
    <w:qFormat/>
    <w:rsid w:val="00173C54"/>
    <w:pPr>
      <w:keepNext w:val="0"/>
      <w:tabs>
        <w:tab w:val="left" w:pos="1080"/>
      </w:tabs>
      <w:spacing w:before="0"/>
      <w:ind w:left="720" w:hanging="360"/>
    </w:pPr>
  </w:style>
  <w:style w:type="paragraph" w:customStyle="1" w:styleId="9TitlePageText">
    <w:name w:val="9_TitlePage_Text"/>
    <w:basedOn w:val="Normal"/>
    <w:next w:val="1Para"/>
    <w:qFormat/>
    <w:rsid w:val="00173C54"/>
    <w:pPr>
      <w:spacing w:before="360" w:after="360" w:line="360" w:lineRule="auto"/>
      <w:jc w:val="center"/>
    </w:pPr>
    <w:rPr>
      <w:rFonts w:ascii="Arial" w:eastAsiaTheme="minorHAnsi" w:hAnsi="Arial" w:cstheme="minorBidi"/>
      <w:lang w:val="en-US"/>
    </w:rPr>
  </w:style>
  <w:style w:type="paragraph" w:customStyle="1" w:styleId="9TitlePageTitle">
    <w:name w:val="9_TitlePage_Title"/>
    <w:basedOn w:val="Normal"/>
    <w:qFormat/>
    <w:rsid w:val="00173C54"/>
    <w:pPr>
      <w:spacing w:before="840" w:after="0" w:line="360" w:lineRule="auto"/>
      <w:jc w:val="center"/>
    </w:pPr>
    <w:rPr>
      <w:rFonts w:ascii="Arial" w:eastAsiaTheme="minorHAnsi" w:hAnsi="Arial" w:cstheme="minorBidi"/>
      <w:b/>
      <w:sz w:val="34"/>
      <w:szCs w:val="34"/>
      <w:lang w:val="en-US"/>
    </w:rPr>
  </w:style>
  <w:style w:type="paragraph" w:styleId="ListParagraph">
    <w:name w:val="List Paragraph"/>
    <w:basedOn w:val="Normal"/>
    <w:qFormat/>
    <w:rsid w:val="00987010"/>
    <w:pPr>
      <w:ind w:left="720"/>
      <w:contextualSpacing/>
    </w:pPr>
    <w:rPr>
      <w:rFonts w:asciiTheme="minorHAnsi" w:eastAsiaTheme="minorEastAsia" w:hAnsiTheme="minorHAnsi" w:cstheme="minorBidi"/>
      <w:szCs w:val="24"/>
      <w:lang w:val="en-US" w:eastAsia="ja-JP"/>
    </w:rPr>
  </w:style>
  <w:style w:type="paragraph" w:customStyle="1" w:styleId="Activityheading2">
    <w:name w:val="Activity heading 2"/>
    <w:basedOn w:val="Normal"/>
    <w:qFormat/>
    <w:rsid w:val="00F50B05"/>
    <w:pPr>
      <w:numPr>
        <w:numId w:val="6"/>
      </w:numPr>
    </w:pPr>
    <w:rPr>
      <w:rFonts w:eastAsiaTheme="minorEastAsia" w:cstheme="minorBidi"/>
      <w:b/>
      <w:color w:val="548DD4" w:themeColor="text2" w:themeTint="99"/>
      <w:szCs w:val="24"/>
    </w:rPr>
  </w:style>
  <w:style w:type="table" w:styleId="TableGrid">
    <w:name w:val="Table Grid"/>
    <w:basedOn w:val="TableNormal"/>
    <w:uiPriority w:val="59"/>
    <w:rsid w:val="00DC6D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42E5D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42E5D"/>
    <w:rPr>
      <w:rFonts w:ascii="Times New Roman" w:hAnsi="Times New Roman" w:cs="Times New Roman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68204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934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557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2881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2852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438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893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46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308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3642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5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3376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075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170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888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043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435">
          <w:marLeft w:val="475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35045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3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F980643095044BC53E31B9CCE4AA5" ma:contentTypeVersion="13" ma:contentTypeDescription="Opret et nyt dokument." ma:contentTypeScope="" ma:versionID="30709c0c056840f2931df9a7c31f0001">
  <xsd:schema xmlns:xsd="http://www.w3.org/2001/XMLSchema" xmlns:xs="http://www.w3.org/2001/XMLSchema" xmlns:p="http://schemas.microsoft.com/office/2006/metadata/properties" xmlns:ns3="43771021-e487-4f51-bbc5-469684e9d034" xmlns:ns4="51655fe2-d3d8-4af1-a1eb-6f1311cc40ce" targetNamespace="http://schemas.microsoft.com/office/2006/metadata/properties" ma:root="true" ma:fieldsID="41620e943334aecfade0979eaf28fc9a" ns3:_="" ns4:_="">
    <xsd:import namespace="43771021-e487-4f51-bbc5-469684e9d034"/>
    <xsd:import namespace="51655fe2-d3d8-4af1-a1eb-6f1311cc40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71021-e487-4f51-bbc5-469684e9d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55fe2-d3d8-4af1-a1eb-6f1311cc40c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ashværdi for deling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9A108-0903-4788-8245-A9E65DA00B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FDAC4D-6EBB-4857-8F88-CC890EC7FD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71021-e487-4f51-bbc5-469684e9d034"/>
    <ds:schemaRef ds:uri="51655fe2-d3d8-4af1-a1eb-6f1311cc40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92EA26-0178-4ABE-A6C7-24408839AC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Danish Red Cross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Pernille Hansen</dc:creator>
  <cp:keywords/>
  <cp:lastModifiedBy>Pernille Hansen</cp:lastModifiedBy>
  <cp:revision>3</cp:revision>
  <dcterms:created xsi:type="dcterms:W3CDTF">2020-06-14T17:09:00Z</dcterms:created>
  <dcterms:modified xsi:type="dcterms:W3CDTF">2020-06-14T17:11:00Z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0x0101008B0F980643095044BC53E31B9CCE4AA5</vt:lpwstr>
  </property>
</Properties>
</file>