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37A2B" w:rsidRPr="002B0046" w:rsidRDefault="00B76294" w:rsidP="002B0046">
      <w:pPr>
        <w:jc w:val="center"/>
        <w:rPr>
          <w:rStyle w:val="Catagory"/>
          <w:b/>
          <w:bCs/>
          <w:sz w:val="36"/>
          <w:szCs w:val="36"/>
          <w:lang w:val="en-GB"/>
        </w:rPr>
      </w:pPr>
      <w:r>
        <w:rPr>
          <w:b/>
          <w:bCs/>
          <w:noProof/>
          <w:sz w:val="36"/>
          <w:szCs w:val="36"/>
          <w:lang w:eastAsia="da-DK"/>
        </w:rPr>
      </w:r>
      <w:r>
        <w:rPr>
          <w:rStyle w:val="Catagory"/>
          <w:b/>
          <w:bCs/>
          <w:sz w:val="36"/>
          <w:szCs w:val="36"/>
          <w:lang w:val="en-GB"/>
        </w:rPr>
        <w:pict w14:anchorId="2EF785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width:370.6pt;height:53.3pt;mso-left-percent:-10001;mso-top-percent:-10001;mso-position-horizontal:absolute;mso-position-horizontal-relative:char;mso-position-vertical:absolute;mso-position-vertical-relative:line;mso-left-percent:-10001;mso-top-percent:-10001">
            <v:imagedata r:id="rId8" o:title=""/>
            <w10:wrap type="none"/>
            <w10:anchorlock/>
          </v:shape>
        </w:pict>
      </w:r>
    </w:p>
    <w:p w:rsidR="00C37A2B" w:rsidRPr="002B0046" w:rsidRDefault="00C37A2B" w:rsidP="0061057C">
      <w:pPr>
        <w:rPr>
          <w:b/>
          <w:bCs/>
          <w:color w:val="00B050"/>
          <w:u w:val="single"/>
          <w:lang w:val="en-GB"/>
        </w:rPr>
      </w:pPr>
    </w:p>
    <w:p w:rsidR="00C37A2B" w:rsidRPr="002B0046" w:rsidRDefault="00C37A2B" w:rsidP="0061057C">
      <w:pPr>
        <w:rPr>
          <w:lang w:val="en-GB"/>
        </w:rPr>
      </w:pPr>
    </w:p>
    <w:p w:rsidR="00C37A2B" w:rsidRPr="00B76294" w:rsidRDefault="00C37A2B" w:rsidP="00B76294">
      <w:pPr>
        <w:jc w:val="center"/>
        <w:rPr>
          <w:rFonts w:cs="Calibri"/>
          <w:b/>
          <w:bCs/>
          <w:sz w:val="36"/>
          <w:szCs w:val="36"/>
          <w:lang w:val="en-GB"/>
        </w:rPr>
      </w:pPr>
      <w:r w:rsidRPr="00B76294">
        <w:rPr>
          <w:rFonts w:cs="Calibri"/>
          <w:b/>
          <w:bCs/>
          <w:sz w:val="36"/>
          <w:szCs w:val="36"/>
          <w:lang w:val="en-GB"/>
        </w:rPr>
        <w:t xml:space="preserve">Step-by-Step </w:t>
      </w:r>
      <w:smartTag w:uri="urn:schemas-microsoft-com:office:smarttags" w:element="stockticker">
        <w:r w:rsidRPr="00B76294">
          <w:rPr>
            <w:rFonts w:cs="Calibri"/>
            <w:b/>
            <w:bCs/>
            <w:sz w:val="36"/>
            <w:szCs w:val="36"/>
            <w:lang w:val="en-GB"/>
          </w:rPr>
          <w:t>PFA</w:t>
        </w:r>
      </w:smartTag>
      <w:r w:rsidRPr="00B76294">
        <w:rPr>
          <w:rFonts w:cs="Calibri"/>
          <w:b/>
          <w:bCs/>
          <w:sz w:val="36"/>
          <w:szCs w:val="36"/>
          <w:lang w:val="en-GB"/>
        </w:rPr>
        <w:t xml:space="preserve"> Actions</w:t>
      </w:r>
    </w:p>
    <w:p w:rsidR="00C37A2B" w:rsidRPr="002B0046" w:rsidRDefault="00C37A2B" w:rsidP="0061057C">
      <w:pPr>
        <w:rPr>
          <w:rFonts w:ascii="Calibri" w:hAnsi="Calibri" w:cs="Calibri"/>
          <w:b/>
          <w:bCs/>
          <w:sz w:val="36"/>
          <w:szCs w:val="36"/>
          <w:lang w:val="en-GB"/>
        </w:rPr>
      </w:pPr>
    </w:p>
    <w:p w:rsidR="00C37A2B" w:rsidRPr="002B0046" w:rsidRDefault="00C37A2B" w:rsidP="0061057C">
      <w:pPr>
        <w:rPr>
          <w:rFonts w:ascii="Calibri" w:hAnsi="Calibri" w:cs="Calibri"/>
          <w:b/>
          <w:bCs/>
          <w:sz w:val="24"/>
          <w:szCs w:val="24"/>
          <w:lang w:val="en-GB"/>
        </w:rPr>
      </w:pPr>
    </w:p>
    <w:p w:rsidR="00C37A2B" w:rsidRPr="002B0046" w:rsidRDefault="00C37A2B" w:rsidP="0061057C">
      <w:pPr>
        <w:numPr>
          <w:ilvl w:val="0"/>
          <w:numId w:val="39"/>
        </w:numPr>
        <w:spacing w:line="276" w:lineRule="auto"/>
        <w:rPr>
          <w:rFonts w:ascii="Calibri" w:hAnsi="Calibri" w:cs="Calibri"/>
          <w:b/>
          <w:bCs/>
          <w:sz w:val="24"/>
          <w:szCs w:val="24"/>
          <w:lang w:val="en-GB"/>
        </w:rPr>
      </w:pPr>
      <w:r w:rsidRPr="002B0046">
        <w:rPr>
          <w:rFonts w:ascii="Calibri" w:hAnsi="Calibri" w:cs="Calibri"/>
          <w:b/>
          <w:bCs/>
          <w:sz w:val="24"/>
          <w:szCs w:val="24"/>
          <w:u w:val="single"/>
          <w:lang w:val="en-GB"/>
        </w:rPr>
        <w:t>Make contact</w:t>
      </w:r>
      <w:r w:rsidRPr="002B0046">
        <w:rPr>
          <w:rFonts w:ascii="Calibri" w:hAnsi="Calibri" w:cs="Calibri"/>
          <w:b/>
          <w:bCs/>
          <w:sz w:val="24"/>
          <w:szCs w:val="24"/>
          <w:lang w:val="en-GB"/>
        </w:rPr>
        <w:t>:  Make contact with the person by introducing yourself (your name and agency) and how you can help.</w:t>
      </w:r>
    </w:p>
    <w:p w:rsidR="00C37A2B" w:rsidRPr="002B0046" w:rsidRDefault="00C37A2B" w:rsidP="0061057C">
      <w:pPr>
        <w:spacing w:line="276" w:lineRule="auto"/>
        <w:ind w:left="360"/>
        <w:rPr>
          <w:rFonts w:ascii="Calibri" w:hAnsi="Calibri" w:cs="Calibri"/>
          <w:b/>
          <w:bCs/>
          <w:sz w:val="24"/>
          <w:szCs w:val="24"/>
          <w:lang w:val="en-GB"/>
        </w:rPr>
      </w:pPr>
    </w:p>
    <w:p w:rsidR="00C37A2B" w:rsidRPr="002B0046" w:rsidRDefault="00C37A2B" w:rsidP="0061057C">
      <w:pPr>
        <w:numPr>
          <w:ilvl w:val="0"/>
          <w:numId w:val="39"/>
        </w:numPr>
        <w:spacing w:line="276" w:lineRule="auto"/>
        <w:rPr>
          <w:rFonts w:ascii="Calibri" w:hAnsi="Calibri" w:cs="Calibri"/>
          <w:b/>
          <w:bCs/>
          <w:sz w:val="24"/>
          <w:szCs w:val="24"/>
          <w:lang w:val="en-GB"/>
        </w:rPr>
      </w:pPr>
      <w:r w:rsidRPr="002B0046">
        <w:rPr>
          <w:rFonts w:ascii="Calibri" w:hAnsi="Calibri" w:cs="Calibri"/>
          <w:b/>
          <w:bCs/>
          <w:sz w:val="24"/>
          <w:szCs w:val="24"/>
          <w:u w:val="single"/>
          <w:lang w:val="en-GB"/>
        </w:rPr>
        <w:t>Keep safe</w:t>
      </w:r>
      <w:r w:rsidRPr="002B0046">
        <w:rPr>
          <w:rFonts w:ascii="Calibri" w:hAnsi="Calibri" w:cs="Calibri"/>
          <w:b/>
          <w:bCs/>
          <w:sz w:val="24"/>
          <w:szCs w:val="24"/>
          <w:lang w:val="en-GB"/>
        </w:rPr>
        <w:t>:  If necessary and possible, remove the person from any dangers in the situation and from exposure to upsetting sights or sounds, the media or onlookers.</w:t>
      </w:r>
    </w:p>
    <w:p w:rsidR="00C37A2B" w:rsidRPr="002B0046" w:rsidRDefault="00C37A2B" w:rsidP="0061057C">
      <w:pPr>
        <w:spacing w:line="276" w:lineRule="auto"/>
        <w:ind w:left="360"/>
        <w:rPr>
          <w:rFonts w:ascii="Calibri" w:hAnsi="Calibri" w:cs="Calibri"/>
          <w:b/>
          <w:bCs/>
          <w:sz w:val="24"/>
          <w:szCs w:val="24"/>
          <w:lang w:val="en-GB"/>
        </w:rPr>
      </w:pPr>
    </w:p>
    <w:p w:rsidR="00C37A2B" w:rsidRPr="002B0046" w:rsidRDefault="00C37A2B" w:rsidP="0061057C">
      <w:pPr>
        <w:numPr>
          <w:ilvl w:val="0"/>
          <w:numId w:val="39"/>
        </w:numPr>
        <w:spacing w:line="276" w:lineRule="auto"/>
        <w:rPr>
          <w:rFonts w:ascii="Calibri" w:hAnsi="Calibri" w:cs="Calibri"/>
          <w:b/>
          <w:bCs/>
          <w:sz w:val="24"/>
          <w:szCs w:val="24"/>
          <w:lang w:val="en-GB"/>
        </w:rPr>
      </w:pPr>
      <w:r w:rsidRPr="002B0046">
        <w:rPr>
          <w:rFonts w:ascii="Calibri" w:hAnsi="Calibri" w:cs="Calibri"/>
          <w:b/>
          <w:bCs/>
          <w:sz w:val="24"/>
          <w:szCs w:val="24"/>
          <w:u w:val="single"/>
          <w:lang w:val="en-GB"/>
        </w:rPr>
        <w:t>Provide quiet and privacy</w:t>
      </w:r>
      <w:r w:rsidRPr="002B0046">
        <w:rPr>
          <w:rFonts w:ascii="Calibri" w:hAnsi="Calibri" w:cs="Calibri"/>
          <w:b/>
          <w:bCs/>
          <w:sz w:val="24"/>
          <w:szCs w:val="24"/>
          <w:lang w:val="en-GB"/>
        </w:rPr>
        <w:t>:  Where appropriate and possible, find a private and quiet space for the person to rest, if they like, or to talk.</w:t>
      </w:r>
    </w:p>
    <w:p w:rsidR="00C37A2B" w:rsidRPr="002B0046" w:rsidRDefault="00C37A2B" w:rsidP="0061057C">
      <w:pPr>
        <w:spacing w:line="276" w:lineRule="auto"/>
        <w:ind w:left="360"/>
        <w:rPr>
          <w:rFonts w:ascii="Calibri" w:hAnsi="Calibri" w:cs="Calibri"/>
          <w:b/>
          <w:bCs/>
          <w:sz w:val="24"/>
          <w:szCs w:val="24"/>
          <w:lang w:val="en-GB"/>
        </w:rPr>
      </w:pPr>
    </w:p>
    <w:p w:rsidR="00C37A2B" w:rsidRPr="002B0046" w:rsidRDefault="00C37A2B" w:rsidP="0061057C">
      <w:pPr>
        <w:numPr>
          <w:ilvl w:val="0"/>
          <w:numId w:val="39"/>
        </w:numPr>
        <w:spacing w:line="276" w:lineRule="auto"/>
        <w:rPr>
          <w:rFonts w:ascii="Calibri" w:hAnsi="Calibri" w:cs="Calibri"/>
          <w:b/>
          <w:bCs/>
          <w:sz w:val="24"/>
          <w:szCs w:val="24"/>
          <w:lang w:val="en-GB"/>
        </w:rPr>
      </w:pPr>
      <w:r w:rsidRPr="002B0046">
        <w:rPr>
          <w:rFonts w:ascii="Calibri" w:hAnsi="Calibri" w:cs="Calibri"/>
          <w:b/>
          <w:bCs/>
          <w:sz w:val="24"/>
          <w:szCs w:val="24"/>
          <w:u w:val="single"/>
          <w:lang w:val="en-GB"/>
        </w:rPr>
        <w:t>Practical comfort</w:t>
      </w:r>
      <w:r w:rsidRPr="002B0046">
        <w:rPr>
          <w:rFonts w:ascii="Calibri" w:hAnsi="Calibri" w:cs="Calibri"/>
          <w:b/>
          <w:bCs/>
          <w:sz w:val="24"/>
          <w:szCs w:val="24"/>
          <w:lang w:val="en-GB"/>
        </w:rPr>
        <w:t>:  Offer practical comfort, like a glass of water or blanket.</w:t>
      </w:r>
    </w:p>
    <w:p w:rsidR="00C37A2B" w:rsidRPr="002B0046" w:rsidRDefault="00C37A2B" w:rsidP="0061057C">
      <w:pPr>
        <w:spacing w:line="276" w:lineRule="auto"/>
        <w:rPr>
          <w:rFonts w:ascii="Calibri" w:hAnsi="Calibri" w:cs="Calibri"/>
          <w:b/>
          <w:bCs/>
          <w:sz w:val="24"/>
          <w:szCs w:val="24"/>
          <w:lang w:val="en-GB"/>
        </w:rPr>
      </w:pPr>
    </w:p>
    <w:p w:rsidR="00C37A2B" w:rsidRPr="002B0046" w:rsidRDefault="00C37A2B" w:rsidP="0061057C">
      <w:pPr>
        <w:numPr>
          <w:ilvl w:val="0"/>
          <w:numId w:val="39"/>
        </w:numPr>
        <w:spacing w:line="276" w:lineRule="auto"/>
        <w:rPr>
          <w:rFonts w:ascii="Calibri" w:hAnsi="Calibri" w:cs="Calibri"/>
          <w:b/>
          <w:bCs/>
          <w:sz w:val="24"/>
          <w:szCs w:val="24"/>
          <w:lang w:val="en-GB"/>
        </w:rPr>
      </w:pPr>
      <w:r w:rsidRPr="002B0046">
        <w:rPr>
          <w:rFonts w:ascii="Calibri" w:hAnsi="Calibri" w:cs="Calibri"/>
          <w:b/>
          <w:bCs/>
          <w:sz w:val="24"/>
          <w:szCs w:val="24"/>
          <w:u w:val="single"/>
          <w:lang w:val="en-GB"/>
        </w:rPr>
        <w:t>Listen</w:t>
      </w:r>
      <w:r w:rsidRPr="002B0046">
        <w:rPr>
          <w:rFonts w:ascii="Calibri" w:hAnsi="Calibri" w:cs="Calibri"/>
          <w:b/>
          <w:bCs/>
          <w:sz w:val="24"/>
          <w:szCs w:val="24"/>
          <w:lang w:val="en-GB"/>
        </w:rPr>
        <w:t>:  Ask the person if they would like to talk about what happened, and listen carefully to their story and any feelings and concerns they share.  If they do not want to talk, just stay with them.</w:t>
      </w:r>
    </w:p>
    <w:p w:rsidR="00C37A2B" w:rsidRPr="002B0046" w:rsidRDefault="00C37A2B" w:rsidP="0061057C">
      <w:pPr>
        <w:spacing w:line="276" w:lineRule="auto"/>
        <w:ind w:left="360"/>
        <w:rPr>
          <w:rFonts w:ascii="Calibri" w:hAnsi="Calibri" w:cs="Calibri"/>
          <w:b/>
          <w:bCs/>
          <w:sz w:val="24"/>
          <w:szCs w:val="24"/>
          <w:lang w:val="en-GB"/>
        </w:rPr>
      </w:pPr>
    </w:p>
    <w:p w:rsidR="00C37A2B" w:rsidRPr="002B0046" w:rsidRDefault="00C37A2B" w:rsidP="0061057C">
      <w:pPr>
        <w:numPr>
          <w:ilvl w:val="0"/>
          <w:numId w:val="39"/>
        </w:numPr>
        <w:spacing w:line="276" w:lineRule="auto"/>
        <w:rPr>
          <w:rFonts w:ascii="Calibri" w:hAnsi="Calibri" w:cs="Calibri"/>
          <w:b/>
          <w:bCs/>
          <w:sz w:val="24"/>
          <w:szCs w:val="24"/>
          <w:lang w:val="en-GB"/>
        </w:rPr>
      </w:pPr>
      <w:r w:rsidRPr="002B0046">
        <w:rPr>
          <w:rFonts w:ascii="Calibri" w:hAnsi="Calibri" w:cs="Calibri"/>
          <w:b/>
          <w:bCs/>
          <w:sz w:val="24"/>
          <w:szCs w:val="24"/>
          <w:u w:val="single"/>
          <w:lang w:val="en-GB"/>
        </w:rPr>
        <w:t>Reassure and normalise feelings</w:t>
      </w:r>
      <w:r w:rsidRPr="002B0046">
        <w:rPr>
          <w:rFonts w:ascii="Calibri" w:hAnsi="Calibri" w:cs="Calibri"/>
          <w:b/>
          <w:bCs/>
          <w:sz w:val="24"/>
          <w:szCs w:val="24"/>
          <w:lang w:val="en-GB"/>
        </w:rPr>
        <w:t>:  Reassure them that it is normal and human to have an emotional reaction to a very distressing event.</w:t>
      </w:r>
    </w:p>
    <w:p w:rsidR="00C37A2B" w:rsidRPr="002B0046" w:rsidRDefault="00C37A2B" w:rsidP="0061057C">
      <w:pPr>
        <w:spacing w:line="276" w:lineRule="auto"/>
        <w:rPr>
          <w:rFonts w:ascii="Calibri" w:hAnsi="Calibri" w:cs="Calibri"/>
          <w:b/>
          <w:bCs/>
          <w:sz w:val="24"/>
          <w:szCs w:val="24"/>
          <w:lang w:val="en-GB"/>
        </w:rPr>
      </w:pPr>
    </w:p>
    <w:p w:rsidR="00C37A2B" w:rsidRPr="002B0046" w:rsidRDefault="00C37A2B" w:rsidP="0061057C">
      <w:pPr>
        <w:numPr>
          <w:ilvl w:val="0"/>
          <w:numId w:val="39"/>
        </w:numPr>
        <w:spacing w:line="276" w:lineRule="auto"/>
        <w:rPr>
          <w:rFonts w:ascii="Calibri" w:hAnsi="Calibri" w:cs="Calibri"/>
          <w:b/>
          <w:bCs/>
          <w:sz w:val="24"/>
          <w:szCs w:val="24"/>
          <w:lang w:val="en-GB"/>
        </w:rPr>
      </w:pPr>
      <w:r w:rsidRPr="002B0046">
        <w:rPr>
          <w:rFonts w:ascii="Calibri" w:hAnsi="Calibri" w:cs="Calibri"/>
          <w:b/>
          <w:bCs/>
          <w:sz w:val="24"/>
          <w:szCs w:val="24"/>
          <w:u w:val="single"/>
          <w:lang w:val="en-GB"/>
        </w:rPr>
        <w:t>Help prioritise needs</w:t>
      </w:r>
      <w:r w:rsidRPr="002B0046">
        <w:rPr>
          <w:rFonts w:ascii="Calibri" w:hAnsi="Calibri" w:cs="Calibri"/>
          <w:b/>
          <w:bCs/>
          <w:sz w:val="24"/>
          <w:szCs w:val="24"/>
          <w:lang w:val="en-GB"/>
        </w:rPr>
        <w:t>:  Ask the person what they need, and help them to think through what is urgent and what can wait for later.  Help them, if necessary, to meet urgent needs, such as housing or health care.</w:t>
      </w:r>
    </w:p>
    <w:p w:rsidR="00C37A2B" w:rsidRPr="002B0046" w:rsidRDefault="00C37A2B" w:rsidP="0061057C">
      <w:pPr>
        <w:spacing w:line="276" w:lineRule="auto"/>
        <w:ind w:left="360"/>
        <w:rPr>
          <w:rFonts w:ascii="Calibri" w:hAnsi="Calibri" w:cs="Calibri"/>
          <w:b/>
          <w:bCs/>
          <w:sz w:val="24"/>
          <w:szCs w:val="24"/>
          <w:lang w:val="en-GB"/>
        </w:rPr>
      </w:pPr>
    </w:p>
    <w:p w:rsidR="00C37A2B" w:rsidRPr="002B0046" w:rsidRDefault="00C37A2B" w:rsidP="0061057C">
      <w:pPr>
        <w:numPr>
          <w:ilvl w:val="0"/>
          <w:numId w:val="39"/>
        </w:numPr>
        <w:spacing w:line="276" w:lineRule="auto"/>
        <w:rPr>
          <w:rFonts w:ascii="Calibri" w:hAnsi="Calibri" w:cs="Calibri"/>
          <w:b/>
          <w:bCs/>
          <w:sz w:val="24"/>
          <w:szCs w:val="24"/>
          <w:lang w:val="en-GB"/>
        </w:rPr>
      </w:pPr>
      <w:r w:rsidRPr="002B0046">
        <w:rPr>
          <w:rFonts w:ascii="Calibri" w:hAnsi="Calibri" w:cs="Calibri"/>
          <w:b/>
          <w:bCs/>
          <w:sz w:val="24"/>
          <w:szCs w:val="24"/>
          <w:u w:val="single"/>
          <w:lang w:val="en-GB"/>
        </w:rPr>
        <w:t>Connect with loved ones</w:t>
      </w:r>
      <w:r w:rsidRPr="002B0046">
        <w:rPr>
          <w:rFonts w:ascii="Calibri" w:hAnsi="Calibri" w:cs="Calibri"/>
          <w:b/>
          <w:bCs/>
          <w:sz w:val="24"/>
          <w:szCs w:val="24"/>
          <w:lang w:val="en-GB"/>
        </w:rPr>
        <w:t xml:space="preserve">:  Help the person connect to loved ones who can provide support.  </w:t>
      </w:r>
    </w:p>
    <w:p w:rsidR="00C37A2B" w:rsidRPr="002B0046" w:rsidRDefault="00C37A2B" w:rsidP="0061057C">
      <w:pPr>
        <w:spacing w:line="276" w:lineRule="auto"/>
        <w:rPr>
          <w:rFonts w:ascii="Calibri" w:hAnsi="Calibri" w:cs="Calibri"/>
          <w:b/>
          <w:bCs/>
          <w:sz w:val="24"/>
          <w:szCs w:val="24"/>
          <w:lang w:val="en-GB"/>
        </w:rPr>
      </w:pPr>
    </w:p>
    <w:p w:rsidR="00C37A2B" w:rsidRPr="002B0046" w:rsidRDefault="00C37A2B" w:rsidP="0061057C">
      <w:pPr>
        <w:numPr>
          <w:ilvl w:val="0"/>
          <w:numId w:val="39"/>
        </w:numPr>
        <w:spacing w:line="276" w:lineRule="auto"/>
        <w:rPr>
          <w:rFonts w:ascii="Calibri" w:hAnsi="Calibri" w:cs="Calibri"/>
          <w:b/>
          <w:bCs/>
          <w:sz w:val="24"/>
          <w:szCs w:val="24"/>
          <w:lang w:val="en-GB"/>
        </w:rPr>
      </w:pPr>
      <w:r w:rsidRPr="002B0046">
        <w:rPr>
          <w:rFonts w:ascii="Calibri" w:hAnsi="Calibri" w:cs="Calibri"/>
          <w:b/>
          <w:bCs/>
          <w:sz w:val="24"/>
          <w:szCs w:val="24"/>
          <w:u w:val="single"/>
          <w:lang w:val="en-GB"/>
        </w:rPr>
        <w:t>Give information</w:t>
      </w:r>
      <w:r w:rsidRPr="002B0046">
        <w:rPr>
          <w:rFonts w:ascii="Calibri" w:hAnsi="Calibri" w:cs="Calibri"/>
          <w:b/>
          <w:bCs/>
          <w:sz w:val="24"/>
          <w:szCs w:val="24"/>
          <w:lang w:val="en-GB"/>
        </w:rPr>
        <w:t>:  Give factual information (i.e., names, contact details) about where and how to seek additional support.</w:t>
      </w:r>
    </w:p>
    <w:p w:rsidR="00C37A2B" w:rsidRPr="002B0046" w:rsidRDefault="00C37A2B" w:rsidP="008C5E2C">
      <w:pPr>
        <w:rPr>
          <w:rStyle w:val="Catagory"/>
          <w:sz w:val="18"/>
          <w:szCs w:val="18"/>
          <w:lang w:val="en-GB"/>
        </w:rPr>
      </w:pPr>
    </w:p>
    <w:sectPr w:rsidR="00C37A2B" w:rsidRPr="002B0046" w:rsidSect="002B0046">
      <w:footerReference w:type="default" r:id="rId9"/>
      <w:pgSz w:w="11906" w:h="16838" w:code="9"/>
      <w:pgMar w:top="1741" w:right="1304" w:bottom="1454" w:left="130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3E9" w:rsidRDefault="001E63E9" w:rsidP="00E173F7">
      <w:pPr>
        <w:pStyle w:val="Heading2"/>
        <w:rPr>
          <w:rFonts w:cs="Times New Roman"/>
        </w:rPr>
      </w:pPr>
      <w:r>
        <w:rPr>
          <w:rFonts w:cs="Times New Roman"/>
        </w:rPr>
        <w:separator/>
      </w:r>
    </w:p>
  </w:endnote>
  <w:endnote w:type="continuationSeparator" w:id="0">
    <w:p w:rsidR="001E63E9" w:rsidRDefault="001E63E9" w:rsidP="00E173F7">
      <w:pPr>
        <w:pStyle w:val="Heading2"/>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2B" w:rsidRPr="001E063B" w:rsidRDefault="00C37A2B"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3E9" w:rsidRPr="002035A3" w:rsidRDefault="00B76294" w:rsidP="00A313FC">
      <w:pPr>
        <w:pStyle w:val="Footer"/>
        <w:spacing w:after="140"/>
      </w:pPr>
      <w:r>
        <w:rPr>
          <w:noProof/>
          <w:lang w:val="en-GB" w:eastAsia="en-GB"/>
        </w:rPr>
        <w:pict>
          <v:shapetype id="_x0000_t32" coordsize="21600,21600" o:spt="32" o:oned="t" path="m,l21600,21600e" filled="f">
            <v:path arrowok="t" fillok="f" o:connecttype="none"/>
            <o:lock v:ext="edit" shapetype="t"/>
          </v:shapetype>
          <v:shape id="AutoShape 1" o:spid="_x0000_s4098" type="#_x0000_t32" style="position:absolute;margin-left:0;margin-top:0;width:464.9pt;height:0;z-index:251659264;visibility:visible;mso-position-horizontal-relative:char;mso-position-vertical-relative:line"/>
        </w:pict>
      </w:r>
      <w:r>
        <w:rPr>
          <w:noProof/>
          <w:lang w:eastAsia="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v:imagedata r:id="rId1" o:title=""/>
            <o:lock v:ext="edit" rotation="t" position="t"/>
          </v:shape>
        </w:pict>
      </w:r>
    </w:p>
  </w:footnote>
  <w:footnote w:type="continuationSeparator" w:id="0">
    <w:p w:rsidR="001E63E9" w:rsidRPr="002035A3" w:rsidRDefault="001E63E9" w:rsidP="002035A3">
      <w:pPr>
        <w:pStyle w:val="Footer"/>
      </w:pPr>
    </w:p>
  </w:footnote>
  <w:footnote w:type="continuationNotice" w:id="1">
    <w:p w:rsidR="001E63E9" w:rsidRDefault="001E63E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5">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6">
    <w:nsid w:val="18285D12"/>
    <w:multiLevelType w:val="hybridMultilevel"/>
    <w:tmpl w:val="182E0404"/>
    <w:lvl w:ilvl="0" w:tplc="000F0409">
      <w:start w:val="1"/>
      <w:numFmt w:val="decimal"/>
      <w:lvlText w:val="%1."/>
      <w:lvlJc w:val="left"/>
      <w:pPr>
        <w:tabs>
          <w:tab w:val="num" w:pos="360"/>
        </w:tabs>
        <w:ind w:left="360" w:hanging="360"/>
      </w:pPr>
    </w:lvl>
    <w:lvl w:ilvl="1" w:tplc="00190409">
      <w:start w:val="1"/>
      <w:numFmt w:val="lowerLetter"/>
      <w:lvlText w:val="%2."/>
      <w:lvlJc w:val="left"/>
      <w:pPr>
        <w:tabs>
          <w:tab w:val="num" w:pos="1080"/>
        </w:tabs>
        <w:ind w:left="1080" w:hanging="360"/>
      </w:pPr>
    </w:lvl>
    <w:lvl w:ilvl="2" w:tplc="001B0409">
      <w:start w:val="1"/>
      <w:numFmt w:val="lowerRoman"/>
      <w:lvlText w:val="%3."/>
      <w:lvlJc w:val="right"/>
      <w:pPr>
        <w:tabs>
          <w:tab w:val="num" w:pos="1800"/>
        </w:tabs>
        <w:ind w:left="1800" w:hanging="180"/>
      </w:pPr>
    </w:lvl>
    <w:lvl w:ilvl="3" w:tplc="000F0409">
      <w:start w:val="1"/>
      <w:numFmt w:val="decimal"/>
      <w:lvlText w:val="%4."/>
      <w:lvlJc w:val="left"/>
      <w:pPr>
        <w:tabs>
          <w:tab w:val="num" w:pos="2520"/>
        </w:tabs>
        <w:ind w:left="2520" w:hanging="360"/>
      </w:pPr>
    </w:lvl>
    <w:lvl w:ilvl="4" w:tplc="00190409">
      <w:start w:val="1"/>
      <w:numFmt w:val="lowerLetter"/>
      <w:lvlText w:val="%5."/>
      <w:lvlJc w:val="left"/>
      <w:pPr>
        <w:tabs>
          <w:tab w:val="num" w:pos="3240"/>
        </w:tabs>
        <w:ind w:left="3240" w:hanging="360"/>
      </w:pPr>
    </w:lvl>
    <w:lvl w:ilvl="5" w:tplc="001B0409">
      <w:start w:val="1"/>
      <w:numFmt w:val="lowerRoman"/>
      <w:lvlText w:val="%6."/>
      <w:lvlJc w:val="right"/>
      <w:pPr>
        <w:tabs>
          <w:tab w:val="num" w:pos="3960"/>
        </w:tabs>
        <w:ind w:left="3960" w:hanging="180"/>
      </w:pPr>
    </w:lvl>
    <w:lvl w:ilvl="6" w:tplc="000F0409">
      <w:start w:val="1"/>
      <w:numFmt w:val="decimal"/>
      <w:lvlText w:val="%7."/>
      <w:lvlJc w:val="left"/>
      <w:pPr>
        <w:tabs>
          <w:tab w:val="num" w:pos="4680"/>
        </w:tabs>
        <w:ind w:left="4680" w:hanging="360"/>
      </w:pPr>
    </w:lvl>
    <w:lvl w:ilvl="7" w:tplc="00190409">
      <w:start w:val="1"/>
      <w:numFmt w:val="lowerLetter"/>
      <w:lvlText w:val="%8."/>
      <w:lvlJc w:val="left"/>
      <w:pPr>
        <w:tabs>
          <w:tab w:val="num" w:pos="5400"/>
        </w:tabs>
        <w:ind w:left="5400" w:hanging="360"/>
      </w:pPr>
    </w:lvl>
    <w:lvl w:ilvl="8" w:tplc="001B0409">
      <w:start w:val="1"/>
      <w:numFmt w:val="lowerRoman"/>
      <w:lvlText w:val="%9."/>
      <w:lvlJc w:val="right"/>
      <w:pPr>
        <w:tabs>
          <w:tab w:val="num" w:pos="6120"/>
        </w:tabs>
        <w:ind w:left="6120" w:hanging="180"/>
      </w:pPr>
    </w:lvl>
  </w:abstractNum>
  <w:abstractNum w:abstractNumId="7">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9">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2">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4">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5">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6">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7">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9">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10"/>
  </w:num>
  <w:num w:numId="20">
    <w:abstractNumId w:val="14"/>
  </w:num>
  <w:num w:numId="21">
    <w:abstractNumId w:val="11"/>
  </w:num>
  <w:num w:numId="22">
    <w:abstractNumId w:val="18"/>
  </w:num>
  <w:num w:numId="23">
    <w:abstractNumId w:val="8"/>
  </w:num>
  <w:num w:numId="24">
    <w:abstractNumId w:val="4"/>
  </w:num>
  <w:num w:numId="25">
    <w:abstractNumId w:val="5"/>
  </w:num>
  <w:num w:numId="26">
    <w:abstractNumId w:val="16"/>
  </w:num>
  <w:num w:numId="27">
    <w:abstractNumId w:val="7"/>
  </w:num>
  <w:num w:numId="28">
    <w:abstractNumId w:val="0"/>
  </w:num>
  <w:num w:numId="29">
    <w:abstractNumId w:val="3"/>
  </w:num>
  <w:num w:numId="30">
    <w:abstractNumId w:val="15"/>
  </w:num>
  <w:num w:numId="31">
    <w:abstractNumId w:val="1"/>
  </w:num>
  <w:num w:numId="32">
    <w:abstractNumId w:val="1"/>
  </w:num>
  <w:num w:numId="33">
    <w:abstractNumId w:val="2"/>
  </w:num>
  <w:num w:numId="34">
    <w:abstractNumId w:val="13"/>
  </w:num>
  <w:num w:numId="35">
    <w:abstractNumId w:val="12"/>
  </w:num>
  <w:num w:numId="36">
    <w:abstractNumId w:val="9"/>
  </w:num>
  <w:num w:numId="37">
    <w:abstractNumId w:val="19"/>
  </w:num>
  <w:num w:numId="38">
    <w:abstractNumId w:val="17"/>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oNotTrackMoves/>
  <w:defaultTabStop w:val="1304"/>
  <w:hyphenationZone w:val="425"/>
  <w:drawingGridHorizontalSpacing w:val="90"/>
  <w:displayHorizontalDrawingGridEvery w:val="2"/>
  <w:characterSpacingControl w:val="doNotCompress"/>
  <w:doNotValidateAgainstSchema/>
  <w:doNotDemarcateInvalidXml/>
  <w:hdrShapeDefaults>
    <o:shapedefaults v:ext="edit" spidmax="4099"/>
    <o:shapelayout v:ext="edit">
      <o:idmap v:ext="edit" data="4"/>
      <o:rules v:ext="edit">
        <o:r id="V:Rule1" type="connector" idref="#AutoShape 1"/>
      </o:rules>
    </o:shapelayout>
  </w:hdrShapeDefaults>
  <w:footnotePr>
    <w:footnote w:id="-1"/>
    <w:footnote w:id="0"/>
    <w:footnote w:id="1"/>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57C"/>
    <w:rsid w:val="000001CA"/>
    <w:rsid w:val="00005091"/>
    <w:rsid w:val="000060F1"/>
    <w:rsid w:val="0000673B"/>
    <w:rsid w:val="000207E9"/>
    <w:rsid w:val="00022D54"/>
    <w:rsid w:val="000358CF"/>
    <w:rsid w:val="00042BF7"/>
    <w:rsid w:val="00047E45"/>
    <w:rsid w:val="00056315"/>
    <w:rsid w:val="00061A6D"/>
    <w:rsid w:val="0006503D"/>
    <w:rsid w:val="00071B64"/>
    <w:rsid w:val="00071F7F"/>
    <w:rsid w:val="000741EA"/>
    <w:rsid w:val="00096E39"/>
    <w:rsid w:val="000A44A5"/>
    <w:rsid w:val="000A4D38"/>
    <w:rsid w:val="000B0F86"/>
    <w:rsid w:val="000B50E0"/>
    <w:rsid w:val="000D4603"/>
    <w:rsid w:val="000F67BC"/>
    <w:rsid w:val="001219F8"/>
    <w:rsid w:val="00131BD9"/>
    <w:rsid w:val="00137308"/>
    <w:rsid w:val="00142ACE"/>
    <w:rsid w:val="00150079"/>
    <w:rsid w:val="001608CF"/>
    <w:rsid w:val="001847DF"/>
    <w:rsid w:val="00186C64"/>
    <w:rsid w:val="00197E22"/>
    <w:rsid w:val="001A0386"/>
    <w:rsid w:val="001A1BCA"/>
    <w:rsid w:val="001B5B55"/>
    <w:rsid w:val="001C20D5"/>
    <w:rsid w:val="001D2FA2"/>
    <w:rsid w:val="001D495A"/>
    <w:rsid w:val="001D5FC3"/>
    <w:rsid w:val="001D6229"/>
    <w:rsid w:val="001D6EF0"/>
    <w:rsid w:val="001E063B"/>
    <w:rsid w:val="001E06AB"/>
    <w:rsid w:val="001E36E8"/>
    <w:rsid w:val="001E63E9"/>
    <w:rsid w:val="001F5876"/>
    <w:rsid w:val="00202869"/>
    <w:rsid w:val="002035A3"/>
    <w:rsid w:val="002074C9"/>
    <w:rsid w:val="0021109A"/>
    <w:rsid w:val="0021289C"/>
    <w:rsid w:val="002159FE"/>
    <w:rsid w:val="00220018"/>
    <w:rsid w:val="00221A57"/>
    <w:rsid w:val="0023781D"/>
    <w:rsid w:val="00246C19"/>
    <w:rsid w:val="00256060"/>
    <w:rsid w:val="00261F29"/>
    <w:rsid w:val="00262F53"/>
    <w:rsid w:val="002709AF"/>
    <w:rsid w:val="00274B94"/>
    <w:rsid w:val="002811CE"/>
    <w:rsid w:val="00281767"/>
    <w:rsid w:val="00287BE3"/>
    <w:rsid w:val="002965A6"/>
    <w:rsid w:val="002A3449"/>
    <w:rsid w:val="002A3B6C"/>
    <w:rsid w:val="002B0046"/>
    <w:rsid w:val="002B177C"/>
    <w:rsid w:val="002B2EA7"/>
    <w:rsid w:val="002C3205"/>
    <w:rsid w:val="002D142E"/>
    <w:rsid w:val="002D6CB5"/>
    <w:rsid w:val="002E7D2D"/>
    <w:rsid w:val="002F3FF5"/>
    <w:rsid w:val="00326132"/>
    <w:rsid w:val="0032616F"/>
    <w:rsid w:val="00340F94"/>
    <w:rsid w:val="0034396E"/>
    <w:rsid w:val="00361F88"/>
    <w:rsid w:val="00383A70"/>
    <w:rsid w:val="00394422"/>
    <w:rsid w:val="003A164E"/>
    <w:rsid w:val="003B1ED5"/>
    <w:rsid w:val="003B46DB"/>
    <w:rsid w:val="003B64EE"/>
    <w:rsid w:val="003B6A92"/>
    <w:rsid w:val="003C1975"/>
    <w:rsid w:val="003C58D3"/>
    <w:rsid w:val="003C7C54"/>
    <w:rsid w:val="003C7D4E"/>
    <w:rsid w:val="003D43AA"/>
    <w:rsid w:val="003D4C20"/>
    <w:rsid w:val="003E43E5"/>
    <w:rsid w:val="00401360"/>
    <w:rsid w:val="00401E7A"/>
    <w:rsid w:val="00402429"/>
    <w:rsid w:val="00416386"/>
    <w:rsid w:val="00417405"/>
    <w:rsid w:val="0042000F"/>
    <w:rsid w:val="00436DBE"/>
    <w:rsid w:val="00441FED"/>
    <w:rsid w:val="004533AC"/>
    <w:rsid w:val="004616D8"/>
    <w:rsid w:val="00474EEC"/>
    <w:rsid w:val="0048625A"/>
    <w:rsid w:val="00492D1F"/>
    <w:rsid w:val="004B1FCF"/>
    <w:rsid w:val="004B51DC"/>
    <w:rsid w:val="004B5D1E"/>
    <w:rsid w:val="004B6611"/>
    <w:rsid w:val="004B66CF"/>
    <w:rsid w:val="004B7469"/>
    <w:rsid w:val="004C0468"/>
    <w:rsid w:val="004C5502"/>
    <w:rsid w:val="004C717A"/>
    <w:rsid w:val="004D6C9D"/>
    <w:rsid w:val="004F2061"/>
    <w:rsid w:val="004F3DB7"/>
    <w:rsid w:val="004F4CA9"/>
    <w:rsid w:val="004F7EBD"/>
    <w:rsid w:val="005014DD"/>
    <w:rsid w:val="00514ABC"/>
    <w:rsid w:val="00521480"/>
    <w:rsid w:val="0052384D"/>
    <w:rsid w:val="00527DD5"/>
    <w:rsid w:val="00535CDF"/>
    <w:rsid w:val="00536F3E"/>
    <w:rsid w:val="00545B10"/>
    <w:rsid w:val="00553788"/>
    <w:rsid w:val="00560607"/>
    <w:rsid w:val="00564AED"/>
    <w:rsid w:val="005779A0"/>
    <w:rsid w:val="005841C5"/>
    <w:rsid w:val="005947D6"/>
    <w:rsid w:val="005A042B"/>
    <w:rsid w:val="005A36A1"/>
    <w:rsid w:val="005A7856"/>
    <w:rsid w:val="005B40CB"/>
    <w:rsid w:val="005C29A0"/>
    <w:rsid w:val="005C4BB0"/>
    <w:rsid w:val="005D0D3C"/>
    <w:rsid w:val="005D5A90"/>
    <w:rsid w:val="005E3826"/>
    <w:rsid w:val="005F3518"/>
    <w:rsid w:val="00600D5E"/>
    <w:rsid w:val="0061057C"/>
    <w:rsid w:val="00617CC5"/>
    <w:rsid w:val="00626527"/>
    <w:rsid w:val="00630FA5"/>
    <w:rsid w:val="00632F42"/>
    <w:rsid w:val="0064622E"/>
    <w:rsid w:val="006565DE"/>
    <w:rsid w:val="006576F0"/>
    <w:rsid w:val="0066418B"/>
    <w:rsid w:val="00674494"/>
    <w:rsid w:val="00674D17"/>
    <w:rsid w:val="006844BA"/>
    <w:rsid w:val="006B6F24"/>
    <w:rsid w:val="006C071F"/>
    <w:rsid w:val="006C2695"/>
    <w:rsid w:val="006C3F26"/>
    <w:rsid w:val="006D362A"/>
    <w:rsid w:val="006E0961"/>
    <w:rsid w:val="006E0F15"/>
    <w:rsid w:val="006F5ACD"/>
    <w:rsid w:val="0071160E"/>
    <w:rsid w:val="007136F3"/>
    <w:rsid w:val="007265DF"/>
    <w:rsid w:val="00736AAA"/>
    <w:rsid w:val="00737077"/>
    <w:rsid w:val="00740E51"/>
    <w:rsid w:val="00756717"/>
    <w:rsid w:val="0076165B"/>
    <w:rsid w:val="007739E3"/>
    <w:rsid w:val="0078354D"/>
    <w:rsid w:val="007841AC"/>
    <w:rsid w:val="00794A68"/>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665B"/>
    <w:rsid w:val="00853F90"/>
    <w:rsid w:val="00857511"/>
    <w:rsid w:val="008605F3"/>
    <w:rsid w:val="008620DC"/>
    <w:rsid w:val="008708C5"/>
    <w:rsid w:val="008746D9"/>
    <w:rsid w:val="008A064D"/>
    <w:rsid w:val="008A30AF"/>
    <w:rsid w:val="008B07EE"/>
    <w:rsid w:val="008C1C07"/>
    <w:rsid w:val="008C5E2C"/>
    <w:rsid w:val="008D7721"/>
    <w:rsid w:val="008E7F49"/>
    <w:rsid w:val="00906DD8"/>
    <w:rsid w:val="0092011E"/>
    <w:rsid w:val="00920A5F"/>
    <w:rsid w:val="00921FC3"/>
    <w:rsid w:val="00923721"/>
    <w:rsid w:val="009311C6"/>
    <w:rsid w:val="00941B8D"/>
    <w:rsid w:val="00943F05"/>
    <w:rsid w:val="009546B1"/>
    <w:rsid w:val="00972D71"/>
    <w:rsid w:val="009A3D61"/>
    <w:rsid w:val="009A60A3"/>
    <w:rsid w:val="009B3589"/>
    <w:rsid w:val="009C04F1"/>
    <w:rsid w:val="009C6397"/>
    <w:rsid w:val="009D5D2F"/>
    <w:rsid w:val="009E255A"/>
    <w:rsid w:val="009F1791"/>
    <w:rsid w:val="009F7A4B"/>
    <w:rsid w:val="00A008B9"/>
    <w:rsid w:val="00A04581"/>
    <w:rsid w:val="00A12586"/>
    <w:rsid w:val="00A16622"/>
    <w:rsid w:val="00A1786C"/>
    <w:rsid w:val="00A22347"/>
    <w:rsid w:val="00A24FE3"/>
    <w:rsid w:val="00A313FC"/>
    <w:rsid w:val="00A32E15"/>
    <w:rsid w:val="00A46D45"/>
    <w:rsid w:val="00A64EE4"/>
    <w:rsid w:val="00A714DE"/>
    <w:rsid w:val="00A71CBE"/>
    <w:rsid w:val="00A75CB7"/>
    <w:rsid w:val="00AA02E0"/>
    <w:rsid w:val="00AA07DF"/>
    <w:rsid w:val="00AB24C2"/>
    <w:rsid w:val="00AB592F"/>
    <w:rsid w:val="00AD063C"/>
    <w:rsid w:val="00AE2153"/>
    <w:rsid w:val="00AE6C04"/>
    <w:rsid w:val="00AF65DF"/>
    <w:rsid w:val="00B026F9"/>
    <w:rsid w:val="00B11F53"/>
    <w:rsid w:val="00B169B0"/>
    <w:rsid w:val="00B200AE"/>
    <w:rsid w:val="00B26439"/>
    <w:rsid w:val="00B33200"/>
    <w:rsid w:val="00B3365E"/>
    <w:rsid w:val="00B35D45"/>
    <w:rsid w:val="00B40C6B"/>
    <w:rsid w:val="00B423F2"/>
    <w:rsid w:val="00B42F98"/>
    <w:rsid w:val="00B43A92"/>
    <w:rsid w:val="00B468FB"/>
    <w:rsid w:val="00B522F4"/>
    <w:rsid w:val="00B6041B"/>
    <w:rsid w:val="00B67899"/>
    <w:rsid w:val="00B74234"/>
    <w:rsid w:val="00B76293"/>
    <w:rsid w:val="00B76294"/>
    <w:rsid w:val="00B83C8E"/>
    <w:rsid w:val="00B87258"/>
    <w:rsid w:val="00B949CA"/>
    <w:rsid w:val="00BA11AA"/>
    <w:rsid w:val="00BA1B25"/>
    <w:rsid w:val="00BB2770"/>
    <w:rsid w:val="00BC7475"/>
    <w:rsid w:val="00BC7CC1"/>
    <w:rsid w:val="00BD1D44"/>
    <w:rsid w:val="00BE106D"/>
    <w:rsid w:val="00BE2F5B"/>
    <w:rsid w:val="00BE3E20"/>
    <w:rsid w:val="00BE45E4"/>
    <w:rsid w:val="00BE46D1"/>
    <w:rsid w:val="00BE7A7E"/>
    <w:rsid w:val="00BF0EA0"/>
    <w:rsid w:val="00BF2F8B"/>
    <w:rsid w:val="00BF6FF0"/>
    <w:rsid w:val="00C032A9"/>
    <w:rsid w:val="00C139E7"/>
    <w:rsid w:val="00C16D15"/>
    <w:rsid w:val="00C2688C"/>
    <w:rsid w:val="00C32474"/>
    <w:rsid w:val="00C355B3"/>
    <w:rsid w:val="00C3581F"/>
    <w:rsid w:val="00C37A2B"/>
    <w:rsid w:val="00C43753"/>
    <w:rsid w:val="00C6119C"/>
    <w:rsid w:val="00C734A7"/>
    <w:rsid w:val="00C83E4A"/>
    <w:rsid w:val="00C908C6"/>
    <w:rsid w:val="00CA7F53"/>
    <w:rsid w:val="00CB61E3"/>
    <w:rsid w:val="00CC0269"/>
    <w:rsid w:val="00CC6018"/>
    <w:rsid w:val="00CC78E6"/>
    <w:rsid w:val="00CD607F"/>
    <w:rsid w:val="00CD715B"/>
    <w:rsid w:val="00CE04A0"/>
    <w:rsid w:val="00CE7D1E"/>
    <w:rsid w:val="00D01753"/>
    <w:rsid w:val="00D1045F"/>
    <w:rsid w:val="00D10E72"/>
    <w:rsid w:val="00D161C4"/>
    <w:rsid w:val="00D246D3"/>
    <w:rsid w:val="00D32CC4"/>
    <w:rsid w:val="00D44C15"/>
    <w:rsid w:val="00D479EA"/>
    <w:rsid w:val="00D523B9"/>
    <w:rsid w:val="00D539D7"/>
    <w:rsid w:val="00D5719D"/>
    <w:rsid w:val="00D63E40"/>
    <w:rsid w:val="00D76AA4"/>
    <w:rsid w:val="00D83D0D"/>
    <w:rsid w:val="00D97F82"/>
    <w:rsid w:val="00DA238C"/>
    <w:rsid w:val="00DA6FEF"/>
    <w:rsid w:val="00DB66BD"/>
    <w:rsid w:val="00DC23A9"/>
    <w:rsid w:val="00DD06C0"/>
    <w:rsid w:val="00DE094D"/>
    <w:rsid w:val="00DE2164"/>
    <w:rsid w:val="00DE306C"/>
    <w:rsid w:val="00DE63F4"/>
    <w:rsid w:val="00E031CE"/>
    <w:rsid w:val="00E05BA4"/>
    <w:rsid w:val="00E102A8"/>
    <w:rsid w:val="00E12038"/>
    <w:rsid w:val="00E173F7"/>
    <w:rsid w:val="00E20C8A"/>
    <w:rsid w:val="00E21494"/>
    <w:rsid w:val="00E21C33"/>
    <w:rsid w:val="00E266C7"/>
    <w:rsid w:val="00E3542B"/>
    <w:rsid w:val="00E36643"/>
    <w:rsid w:val="00E65195"/>
    <w:rsid w:val="00E704C6"/>
    <w:rsid w:val="00E82A6E"/>
    <w:rsid w:val="00E83555"/>
    <w:rsid w:val="00E83EBA"/>
    <w:rsid w:val="00E85116"/>
    <w:rsid w:val="00E857F2"/>
    <w:rsid w:val="00E94B39"/>
    <w:rsid w:val="00EA6038"/>
    <w:rsid w:val="00EA6213"/>
    <w:rsid w:val="00EE4FA1"/>
    <w:rsid w:val="00EE6249"/>
    <w:rsid w:val="00EE7B20"/>
    <w:rsid w:val="00EF7C3C"/>
    <w:rsid w:val="00F03221"/>
    <w:rsid w:val="00F051E0"/>
    <w:rsid w:val="00F106C7"/>
    <w:rsid w:val="00F118C0"/>
    <w:rsid w:val="00F17986"/>
    <w:rsid w:val="00F352C6"/>
    <w:rsid w:val="00F364A6"/>
    <w:rsid w:val="00F5003F"/>
    <w:rsid w:val="00F500C0"/>
    <w:rsid w:val="00F604A4"/>
    <w:rsid w:val="00F6339E"/>
    <w:rsid w:val="00F637F5"/>
    <w:rsid w:val="00F731FD"/>
    <w:rsid w:val="00F95D8F"/>
    <w:rsid w:val="00FA2A2D"/>
    <w:rsid w:val="00FA4E6D"/>
    <w:rsid w:val="00FB234B"/>
    <w:rsid w:val="00FC6AF0"/>
    <w:rsid w:val="00FD072C"/>
    <w:rsid w:val="00FD072E"/>
    <w:rsid w:val="00FD7B2A"/>
    <w:rsid w:val="00FD7EC8"/>
    <w:rsid w:val="00FE021E"/>
    <w:rsid w:val="00FE5C40"/>
    <w:rsid w:val="00FF2135"/>
    <w:rsid w:val="00FF2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index heading" w:unhideWhenUsed="1"/>
    <w:lsdException w:name="caption" w:semiHidden="0" w:qFormat="1"/>
    <w:lsdException w:name="envelope address" w:unhideWhenUsed="1"/>
    <w:lsdException w:name="envelope return" w:unhideWhenUsed="1"/>
    <w:lsdException w:name="annotation reference" w:unhideWhenUsed="1"/>
    <w:lsdException w:name="line number" w:unhideWhenUsed="1"/>
    <w:lsdException w:name="table of authorities" w:unhideWhenUsed="1"/>
    <w:lsdException w:name="macro" w:unhideWhenUsed="1"/>
    <w:lsdException w:name="List" w:unhideWhenUsed="1"/>
    <w:lsdException w:name="List 2"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semiHidden="0" w:qFormat="1"/>
  </w:latentStyles>
  <w:style w:type="paragraph" w:default="1" w:styleId="Normal">
    <w:name w:val="Normal"/>
    <w:qFormat/>
    <w:rsid w:val="00220018"/>
    <w:pPr>
      <w:spacing w:line="260" w:lineRule="atLeast"/>
    </w:pPr>
    <w:rPr>
      <w:rFonts w:ascii="Verdana" w:hAnsi="Verdana" w:cs="Verdana"/>
      <w:color w:val="000000"/>
      <w:sz w:val="18"/>
      <w:szCs w:val="18"/>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734A7"/>
    <w:rPr>
      <w:rFonts w:ascii="Verdana" w:eastAsia="Times New Roman" w:hAnsi="Verdana" w:cs="Verdana"/>
      <w:caps/>
      <w:color w:val="000000"/>
      <w:sz w:val="21"/>
      <w:szCs w:val="21"/>
      <w:lang w:val="da-DK" w:eastAsia="en-US"/>
    </w:rPr>
  </w:style>
  <w:style w:type="character" w:customStyle="1" w:styleId="Heading2Char">
    <w:name w:val="Heading 2 Char"/>
    <w:link w:val="Heading2"/>
    <w:uiPriority w:val="99"/>
    <w:rsid w:val="00C734A7"/>
    <w:rPr>
      <w:rFonts w:ascii="Verdana" w:eastAsia="Times New Roman" w:hAnsi="Verdana" w:cs="Verdana"/>
      <w:color w:val="000000"/>
      <w:sz w:val="18"/>
      <w:szCs w:val="18"/>
      <w:lang w:val="da-DK" w:eastAsia="en-US"/>
    </w:rPr>
  </w:style>
  <w:style w:type="character" w:customStyle="1" w:styleId="Heading3Char">
    <w:name w:val="Heading 3 Char"/>
    <w:link w:val="Heading3"/>
    <w:uiPriority w:val="99"/>
    <w:rsid w:val="00C734A7"/>
    <w:rPr>
      <w:rFonts w:ascii="Verdana" w:eastAsia="Times New Roman" w:hAnsi="Verdana" w:cs="Verdana"/>
      <w:color w:val="000000"/>
      <w:sz w:val="18"/>
      <w:szCs w:val="18"/>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C734A7"/>
    <w:rPr>
      <w:rFonts w:ascii="Verdana" w:hAnsi="Verdana" w:cs="Verdana"/>
      <w:color w:val="000000"/>
      <w:sz w:val="18"/>
      <w:szCs w:val="18"/>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C734A7"/>
    <w:rPr>
      <w:rFonts w:ascii="Verdana" w:hAnsi="Verdana" w:cs="Verdana"/>
      <w:color w:val="000000"/>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pPr>
      <w:spacing w:line="240" w:lineRule="auto"/>
    </w:pPr>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pPr>
      <w:spacing w:line="240" w:lineRule="auto"/>
    </w:pPr>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sz w:val="24"/>
      <w:szCs w:val="24"/>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pPr>
      <w:spacing w:line="240" w:lineRule="auto"/>
    </w:pPr>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1138</Characters>
  <Application>Microsoft Office Word</Application>
  <DocSecurity>0</DocSecurity>
  <Lines>9</Lines>
  <Paragraphs>2</Paragraphs>
  <ScaleCrop>false</ScaleCrop>
  <Company>Danish Red Cross</Company>
  <LinksUpToDate>false</LinksUpToDate>
  <CharactersWithSpaces>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6</cp:revision>
  <dcterms:created xsi:type="dcterms:W3CDTF">2012-11-09T09:23:00Z</dcterms:created>
  <dcterms:modified xsi:type="dcterms:W3CDTF">2013-02-08T10:23:00Z</dcterms:modified>
</cp:coreProperties>
</file>